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02C15" w14:textId="77777777" w:rsidR="00AF377E" w:rsidRDefault="00AF377E" w:rsidP="006261D8">
      <w:pPr>
        <w:spacing w:after="360"/>
        <w:ind w:left="1560" w:right="1410"/>
        <w:rPr>
          <w:rFonts w:ascii="Arial Black" w:hAnsi="Arial Black"/>
          <w:b/>
          <w:color w:val="009FDA"/>
          <w:sz w:val="36"/>
          <w:szCs w:val="36"/>
        </w:rPr>
      </w:pPr>
    </w:p>
    <w:p w14:paraId="3797EE95" w14:textId="77777777" w:rsidR="00AF377E" w:rsidRDefault="00AF377E" w:rsidP="006261D8">
      <w:pPr>
        <w:spacing w:after="360"/>
        <w:ind w:left="1560" w:right="1410"/>
        <w:rPr>
          <w:rFonts w:ascii="Arial Black" w:hAnsi="Arial Black"/>
          <w:b/>
          <w:color w:val="009FDA"/>
          <w:sz w:val="36"/>
          <w:szCs w:val="36"/>
        </w:rPr>
      </w:pPr>
    </w:p>
    <w:p w14:paraId="5AA89282" w14:textId="77777777" w:rsidR="00AF377E" w:rsidRDefault="00AF377E" w:rsidP="006261D8">
      <w:pPr>
        <w:spacing w:after="360"/>
        <w:ind w:left="1560" w:right="1410"/>
        <w:rPr>
          <w:rFonts w:ascii="Arial Black" w:hAnsi="Arial Black"/>
          <w:b/>
          <w:color w:val="009FDA"/>
          <w:sz w:val="36"/>
          <w:szCs w:val="36"/>
        </w:rPr>
      </w:pPr>
    </w:p>
    <w:p w14:paraId="100970E7" w14:textId="77777777" w:rsidR="00AF377E" w:rsidRDefault="00AF377E" w:rsidP="006261D8">
      <w:pPr>
        <w:spacing w:after="360"/>
        <w:ind w:left="1560" w:right="1410"/>
        <w:rPr>
          <w:rFonts w:ascii="Arial Black" w:hAnsi="Arial Black"/>
          <w:b/>
          <w:color w:val="009FDA"/>
          <w:sz w:val="36"/>
          <w:szCs w:val="36"/>
        </w:rPr>
      </w:pPr>
    </w:p>
    <w:p w14:paraId="553D0211" w14:textId="77777777" w:rsidR="00AF377E" w:rsidRDefault="00AF377E" w:rsidP="006261D8">
      <w:pPr>
        <w:spacing w:after="360"/>
        <w:ind w:left="1560" w:right="1410"/>
        <w:rPr>
          <w:rFonts w:ascii="Arial Black" w:hAnsi="Arial Black"/>
          <w:b/>
          <w:color w:val="009FDA"/>
          <w:sz w:val="36"/>
          <w:szCs w:val="36"/>
        </w:rPr>
      </w:pPr>
    </w:p>
    <w:p w14:paraId="20853034" w14:textId="77777777" w:rsidR="00AF377E" w:rsidRDefault="00AF377E" w:rsidP="006261D8">
      <w:pPr>
        <w:spacing w:after="360"/>
        <w:ind w:left="1560" w:right="1410"/>
        <w:rPr>
          <w:rFonts w:ascii="Arial Black" w:hAnsi="Arial Black"/>
          <w:b/>
          <w:color w:val="009FDA"/>
          <w:sz w:val="36"/>
          <w:szCs w:val="36"/>
        </w:rPr>
      </w:pPr>
    </w:p>
    <w:p w14:paraId="3096EF31" w14:textId="77777777" w:rsidR="00AF377E" w:rsidRDefault="00AF377E" w:rsidP="006261D8">
      <w:pPr>
        <w:spacing w:after="360"/>
        <w:ind w:left="1560" w:right="1410"/>
        <w:rPr>
          <w:rFonts w:ascii="Arial Black" w:hAnsi="Arial Black"/>
          <w:b/>
          <w:color w:val="009FDA"/>
          <w:sz w:val="36"/>
          <w:szCs w:val="36"/>
        </w:rPr>
      </w:pPr>
    </w:p>
    <w:p w14:paraId="2962FC66" w14:textId="77777777" w:rsidR="00AF377E" w:rsidRDefault="00AF377E" w:rsidP="006261D8">
      <w:pPr>
        <w:spacing w:after="360"/>
        <w:ind w:left="1560" w:right="1410"/>
        <w:rPr>
          <w:rFonts w:ascii="Arial Black" w:hAnsi="Arial Black"/>
          <w:b/>
          <w:color w:val="009FDA"/>
          <w:sz w:val="36"/>
          <w:szCs w:val="36"/>
        </w:rPr>
      </w:pPr>
    </w:p>
    <w:p w14:paraId="5579A77A" w14:textId="77777777" w:rsidR="00AF377E" w:rsidRDefault="00AF377E" w:rsidP="006261D8">
      <w:pPr>
        <w:spacing w:after="360"/>
        <w:ind w:left="1560" w:right="1410"/>
        <w:rPr>
          <w:rFonts w:ascii="Arial Black" w:hAnsi="Arial Black"/>
          <w:b/>
          <w:color w:val="009FDA"/>
          <w:sz w:val="36"/>
          <w:szCs w:val="36"/>
        </w:rPr>
      </w:pPr>
    </w:p>
    <w:p w14:paraId="371AC5AB" w14:textId="77777777" w:rsidR="00AF377E" w:rsidRDefault="00AF377E" w:rsidP="006261D8">
      <w:pPr>
        <w:spacing w:after="360"/>
        <w:ind w:left="1560" w:right="1410"/>
        <w:rPr>
          <w:rFonts w:ascii="Arial Black" w:hAnsi="Arial Black"/>
          <w:b/>
          <w:color w:val="009FDA"/>
          <w:sz w:val="36"/>
          <w:szCs w:val="36"/>
        </w:rPr>
      </w:pPr>
    </w:p>
    <w:p w14:paraId="191DFC80" w14:textId="77777777" w:rsidR="00AF377E" w:rsidRDefault="00AF377E" w:rsidP="006261D8">
      <w:pPr>
        <w:spacing w:after="360"/>
        <w:ind w:left="1560" w:right="1410"/>
        <w:rPr>
          <w:rFonts w:ascii="Arial Black" w:hAnsi="Arial Black"/>
          <w:b/>
          <w:color w:val="009FDA"/>
          <w:sz w:val="36"/>
          <w:szCs w:val="36"/>
        </w:rPr>
      </w:pPr>
    </w:p>
    <w:p w14:paraId="2E6C8A00" w14:textId="77777777" w:rsidR="00AF377E" w:rsidRDefault="00AF377E" w:rsidP="006261D8">
      <w:pPr>
        <w:spacing w:after="360"/>
        <w:ind w:left="1560" w:right="1410"/>
        <w:rPr>
          <w:rFonts w:ascii="Arial Black" w:hAnsi="Arial Black"/>
          <w:b/>
          <w:color w:val="009FDA"/>
          <w:sz w:val="36"/>
          <w:szCs w:val="36"/>
        </w:rPr>
      </w:pPr>
    </w:p>
    <w:p w14:paraId="14F6F121" w14:textId="77777777" w:rsidR="00AF377E" w:rsidRDefault="00AF377E" w:rsidP="006261D8">
      <w:pPr>
        <w:spacing w:after="360"/>
        <w:ind w:left="1560" w:right="1410"/>
        <w:rPr>
          <w:rFonts w:ascii="Arial Black" w:hAnsi="Arial Black"/>
          <w:b/>
          <w:color w:val="009FDA"/>
          <w:sz w:val="36"/>
          <w:szCs w:val="36"/>
        </w:rPr>
      </w:pPr>
    </w:p>
    <w:p w14:paraId="608D2B45" w14:textId="77777777" w:rsidR="00D56FCD" w:rsidRDefault="00D56FCD" w:rsidP="006261D8">
      <w:pPr>
        <w:spacing w:after="360"/>
        <w:ind w:left="1560" w:right="1410"/>
        <w:rPr>
          <w:rFonts w:ascii="Arial Black" w:hAnsi="Arial Black"/>
          <w:b/>
          <w:color w:val="009FDA"/>
          <w:sz w:val="36"/>
          <w:szCs w:val="36"/>
        </w:rPr>
      </w:pPr>
    </w:p>
    <w:p w14:paraId="66935EC3" w14:textId="0D9EBCA5" w:rsidR="00D21C3B" w:rsidRPr="006D2493" w:rsidRDefault="00423457" w:rsidP="00D21C3B">
      <w:pPr>
        <w:spacing w:after="360"/>
        <w:ind w:left="1701" w:right="1134"/>
        <w:rPr>
          <w:rFonts w:ascii="Arial Black" w:hAnsi="Arial Black"/>
          <w:b/>
          <w:color w:val="FF0000"/>
          <w:sz w:val="36"/>
          <w:szCs w:val="36"/>
          <w:lang w:val="en-GB"/>
        </w:rPr>
      </w:pPr>
      <w:r>
        <w:rPr>
          <w:rFonts w:ascii="Arial Black" w:hAnsi="Arial Black"/>
          <w:b/>
          <w:color w:val="009FDA"/>
          <w:sz w:val="36"/>
          <w:szCs w:val="36"/>
          <w:lang w:val="en-GB"/>
        </w:rPr>
        <w:t>Welcome to S</w:t>
      </w:r>
      <w:r w:rsidR="00D21C3B" w:rsidRPr="006D2493">
        <w:rPr>
          <w:rFonts w:ascii="Arial Black" w:hAnsi="Arial Black"/>
          <w:b/>
          <w:color w:val="009FDA"/>
          <w:sz w:val="36"/>
          <w:szCs w:val="36"/>
          <w:lang w:val="en-GB"/>
        </w:rPr>
        <w:t xml:space="preserve">tudy </w:t>
      </w:r>
      <w:r w:rsidR="00DC76D2" w:rsidRPr="00DC76D2">
        <w:rPr>
          <w:rFonts w:ascii="Arial Black" w:hAnsi="Arial Black"/>
          <w:b/>
          <w:color w:val="009FDA"/>
          <w:sz w:val="36"/>
          <w:szCs w:val="36"/>
          <w:lang w:val="en-GB"/>
        </w:rPr>
        <w:t>Service Business Management</w:t>
      </w:r>
      <w:r w:rsidR="00D21C3B" w:rsidRPr="008F53B1">
        <w:rPr>
          <w:rFonts w:ascii="Arial Black" w:hAnsi="Arial Black"/>
          <w:b/>
          <w:color w:val="009FDA"/>
          <w:sz w:val="36"/>
          <w:szCs w:val="36"/>
          <w:lang w:val="en-GB"/>
        </w:rPr>
        <w:t>!</w:t>
      </w:r>
    </w:p>
    <w:p w14:paraId="3EA744AB" w14:textId="59089473" w:rsidR="00D21C3B" w:rsidRPr="006D2493" w:rsidRDefault="00423457" w:rsidP="00D21C3B">
      <w:pPr>
        <w:spacing w:after="360"/>
        <w:ind w:left="1701" w:right="1134"/>
        <w:rPr>
          <w:rFonts w:ascii="Arial" w:hAnsi="Arial" w:cs="Arial"/>
          <w:color w:val="000000" w:themeColor="text1"/>
          <w:lang w:val="en-GB"/>
        </w:rPr>
      </w:pPr>
      <w:r>
        <w:rPr>
          <w:rFonts w:ascii="Arial" w:hAnsi="Arial" w:cs="Arial"/>
          <w:color w:val="000000" w:themeColor="text1"/>
          <w:lang w:val="en-GB"/>
        </w:rPr>
        <w:t>Information on Education, Degree S</w:t>
      </w:r>
      <w:r w:rsidR="00D21C3B" w:rsidRPr="006D2493">
        <w:rPr>
          <w:rFonts w:ascii="Arial" w:hAnsi="Arial" w:cs="Arial"/>
          <w:color w:val="000000" w:themeColor="text1"/>
          <w:lang w:val="en-GB"/>
        </w:rPr>
        <w:t>tr</w:t>
      </w:r>
      <w:r>
        <w:rPr>
          <w:rFonts w:ascii="Arial" w:hAnsi="Arial" w:cs="Arial"/>
          <w:color w:val="000000" w:themeColor="text1"/>
          <w:lang w:val="en-GB"/>
        </w:rPr>
        <w:t>ucture and Competence A</w:t>
      </w:r>
      <w:r w:rsidR="00E96F2C">
        <w:rPr>
          <w:rFonts w:ascii="Arial" w:hAnsi="Arial" w:cs="Arial"/>
          <w:color w:val="000000" w:themeColor="text1"/>
          <w:lang w:val="en-GB"/>
        </w:rPr>
        <w:t>ssessment</w:t>
      </w:r>
      <w:r w:rsidR="00D21C3B" w:rsidRPr="006D2493">
        <w:rPr>
          <w:rFonts w:ascii="Arial" w:hAnsi="Arial" w:cs="Arial"/>
          <w:color w:val="000000" w:themeColor="text1"/>
          <w:lang w:val="en-GB"/>
        </w:rPr>
        <w:t xml:space="preserve"> </w:t>
      </w:r>
    </w:p>
    <w:p w14:paraId="32022831" w14:textId="4103A4E6" w:rsidR="00D21C3B" w:rsidRPr="006D2493" w:rsidRDefault="00D21C3B" w:rsidP="00D21C3B">
      <w:pPr>
        <w:spacing w:after="360"/>
        <w:ind w:left="1701" w:right="1134"/>
        <w:rPr>
          <w:rFonts w:ascii="Arial" w:hAnsi="Arial" w:cs="Arial"/>
          <w:color w:val="000000" w:themeColor="text1"/>
        </w:rPr>
        <w:sectPr w:rsidR="00D21C3B" w:rsidRPr="006D2493" w:rsidSect="00AF377E">
          <w:headerReference w:type="even" r:id="rId8"/>
          <w:headerReference w:type="default" r:id="rId9"/>
          <w:headerReference w:type="first" r:id="rId10"/>
          <w:pgSz w:w="11900" w:h="16840"/>
          <w:pgMar w:top="0" w:right="0" w:bottom="0" w:left="0" w:header="709" w:footer="709" w:gutter="0"/>
          <w:cols w:space="708"/>
          <w:docGrid w:linePitch="360"/>
        </w:sectPr>
      </w:pPr>
      <w:r w:rsidRPr="006D2493">
        <w:rPr>
          <w:rFonts w:ascii="Arial" w:hAnsi="Arial" w:cs="Arial"/>
          <w:color w:val="000000" w:themeColor="text1"/>
        </w:rPr>
        <w:t>Group</w:t>
      </w:r>
      <w:r w:rsidRPr="00DC76D2">
        <w:rPr>
          <w:rFonts w:ascii="Arial" w:hAnsi="Arial" w:cs="Arial"/>
        </w:rPr>
        <w:t xml:space="preserve">: </w:t>
      </w:r>
      <w:r w:rsidR="00DC76D2" w:rsidRPr="00DC76D2">
        <w:rPr>
          <w:rFonts w:ascii="Arial" w:hAnsi="Arial" w:cs="Arial"/>
        </w:rPr>
        <w:t>H</w:t>
      </w:r>
      <w:r w:rsidR="00DC76D2" w:rsidRPr="00DC76D2">
        <w:rPr>
          <w:rFonts w:ascii="Arial" w:hAnsi="Arial" w:cs="Arial"/>
          <w:color w:val="000000" w:themeColor="text1"/>
          <w:lang w:val="en-GB"/>
        </w:rPr>
        <w:t>MA22</w:t>
      </w:r>
      <w:r w:rsidR="0075024A">
        <w:rPr>
          <w:rFonts w:ascii="Arial" w:hAnsi="Arial" w:cs="Arial"/>
          <w:color w:val="000000" w:themeColor="text1"/>
          <w:lang w:val="en-GB"/>
        </w:rPr>
        <w:t>1</w:t>
      </w:r>
      <w:r w:rsidR="00DC76D2" w:rsidRPr="00DC76D2">
        <w:rPr>
          <w:rFonts w:ascii="Arial" w:hAnsi="Arial" w:cs="Arial"/>
          <w:color w:val="000000" w:themeColor="text1"/>
          <w:lang w:val="en-GB"/>
        </w:rPr>
        <w:t>SN</w:t>
      </w:r>
    </w:p>
    <w:p w14:paraId="78F79F6D" w14:textId="77777777" w:rsidR="00AB4BD5" w:rsidRDefault="00AB4BD5" w:rsidP="00AB4BD5">
      <w:pPr>
        <w:ind w:left="1560" w:right="701"/>
      </w:pPr>
    </w:p>
    <w:p w14:paraId="4EAC1128" w14:textId="77777777" w:rsidR="00AB4BD5" w:rsidRDefault="00AB4BD5"/>
    <w:p w14:paraId="3A1B0F69" w14:textId="77777777" w:rsidR="00AB4BD5" w:rsidRDefault="00AB4BD5" w:rsidP="006261D8">
      <w:pPr>
        <w:spacing w:before="100" w:beforeAutospacing="1" w:after="100" w:afterAutospacing="1"/>
        <w:ind w:left="1560" w:right="1410"/>
        <w:outlineLvl w:val="0"/>
        <w:rPr>
          <w:rFonts w:ascii="Corbel" w:eastAsia="Times New Roman" w:hAnsi="Corbel" w:cs="Times New Roman"/>
          <w:b/>
          <w:bCs/>
          <w:color w:val="000000"/>
          <w:kern w:val="36"/>
          <w:sz w:val="22"/>
          <w:szCs w:val="22"/>
          <w:lang w:eastAsia="fi-FI"/>
        </w:rPr>
      </w:pPr>
    </w:p>
    <w:sdt>
      <w:sdtPr>
        <w:rPr>
          <w:rFonts w:asciiTheme="minorHAnsi" w:eastAsiaTheme="minorHAnsi" w:hAnsiTheme="minorHAnsi" w:cstheme="minorBidi"/>
          <w:color w:val="auto"/>
          <w:sz w:val="24"/>
          <w:szCs w:val="24"/>
          <w:lang w:eastAsia="en-US"/>
        </w:rPr>
        <w:id w:val="1288542064"/>
        <w:docPartObj>
          <w:docPartGallery w:val="Table of Contents"/>
          <w:docPartUnique/>
        </w:docPartObj>
      </w:sdtPr>
      <w:sdtEndPr>
        <w:rPr>
          <w:b/>
          <w:bCs/>
        </w:rPr>
      </w:sdtEndPr>
      <w:sdtContent>
        <w:p w14:paraId="3B2B0DDB" w14:textId="406410E9" w:rsidR="00AB4BD5" w:rsidRDefault="00423457" w:rsidP="00134174">
          <w:pPr>
            <w:pStyle w:val="Sisllysluettelonotsikko"/>
            <w:ind w:right="526"/>
            <w:rPr>
              <w:rFonts w:ascii="Arial" w:eastAsiaTheme="minorHAnsi" w:hAnsi="Arial" w:cs="Arial"/>
              <w:color w:val="000000" w:themeColor="text1"/>
              <w:sz w:val="24"/>
              <w:szCs w:val="24"/>
              <w:lang w:eastAsia="en-US"/>
            </w:rPr>
          </w:pPr>
          <w:r>
            <w:rPr>
              <w:rFonts w:ascii="Arial" w:eastAsiaTheme="minorHAnsi" w:hAnsi="Arial" w:cs="Arial"/>
              <w:color w:val="000000" w:themeColor="text1"/>
              <w:sz w:val="24"/>
              <w:szCs w:val="24"/>
              <w:lang w:eastAsia="en-US"/>
            </w:rPr>
            <w:t>Content</w:t>
          </w:r>
        </w:p>
        <w:p w14:paraId="7DBF54CF" w14:textId="77777777" w:rsidR="00134174" w:rsidRPr="00134174" w:rsidRDefault="00134174" w:rsidP="00134174"/>
        <w:p w14:paraId="7395CD8B" w14:textId="27EABEA6" w:rsidR="002A5AD5" w:rsidRDefault="00AB4BD5" w:rsidP="002A5AD5">
          <w:pPr>
            <w:pStyle w:val="Sisluet1"/>
            <w:rPr>
              <w:rFonts w:eastAsiaTheme="minorEastAsia"/>
              <w:noProof/>
              <w:sz w:val="22"/>
              <w:szCs w:val="22"/>
              <w:lang w:eastAsia="fi-FI"/>
            </w:rPr>
          </w:pPr>
          <w:r>
            <w:fldChar w:fldCharType="begin"/>
          </w:r>
          <w:r>
            <w:instrText xml:space="preserve"> TOC \o "1-3" \h \z \u </w:instrText>
          </w:r>
          <w:r>
            <w:fldChar w:fldCharType="separate"/>
          </w:r>
          <w:hyperlink w:anchor="_Toc43207290" w:history="1">
            <w:r w:rsidR="002A5AD5" w:rsidRPr="0005079C">
              <w:rPr>
                <w:rStyle w:val="Hyperlinkki"/>
                <w:rFonts w:ascii="Corbel" w:eastAsia="Times New Roman" w:hAnsi="Corbel" w:cs="Times New Roman"/>
                <w:b/>
                <w:bCs/>
                <w:noProof/>
                <w:kern w:val="36"/>
                <w:lang w:eastAsia="fi-FI"/>
              </w:rPr>
              <w:t>LAUREA'S MISSION</w:t>
            </w:r>
            <w:r w:rsidR="002A5AD5">
              <w:rPr>
                <w:noProof/>
                <w:webHidden/>
              </w:rPr>
              <w:tab/>
            </w:r>
            <w:r w:rsidR="002A5AD5">
              <w:rPr>
                <w:noProof/>
                <w:webHidden/>
              </w:rPr>
              <w:fldChar w:fldCharType="begin"/>
            </w:r>
            <w:r w:rsidR="002A5AD5">
              <w:rPr>
                <w:noProof/>
                <w:webHidden/>
              </w:rPr>
              <w:instrText xml:space="preserve"> PAGEREF _Toc43207290 \h </w:instrText>
            </w:r>
            <w:r w:rsidR="002A5AD5">
              <w:rPr>
                <w:noProof/>
                <w:webHidden/>
              </w:rPr>
            </w:r>
            <w:r w:rsidR="002A5AD5">
              <w:rPr>
                <w:noProof/>
                <w:webHidden/>
              </w:rPr>
              <w:fldChar w:fldCharType="separate"/>
            </w:r>
            <w:r w:rsidR="00F73B26">
              <w:rPr>
                <w:noProof/>
                <w:webHidden/>
              </w:rPr>
              <w:t>3</w:t>
            </w:r>
            <w:r w:rsidR="002A5AD5">
              <w:rPr>
                <w:noProof/>
                <w:webHidden/>
              </w:rPr>
              <w:fldChar w:fldCharType="end"/>
            </w:r>
          </w:hyperlink>
        </w:p>
        <w:p w14:paraId="54FB3499" w14:textId="51A52EFE" w:rsidR="002A5AD5" w:rsidRDefault="00F73B26" w:rsidP="002A5AD5">
          <w:pPr>
            <w:pStyle w:val="Sisluet1"/>
            <w:rPr>
              <w:rFonts w:eastAsiaTheme="minorEastAsia"/>
              <w:noProof/>
              <w:sz w:val="22"/>
              <w:szCs w:val="22"/>
              <w:lang w:eastAsia="fi-FI"/>
            </w:rPr>
          </w:pPr>
          <w:hyperlink w:anchor="_Toc43207291" w:history="1">
            <w:r w:rsidR="002A5AD5" w:rsidRPr="0005079C">
              <w:rPr>
                <w:rStyle w:val="Hyperlinkki"/>
                <w:rFonts w:ascii="Corbel" w:eastAsia="Times New Roman" w:hAnsi="Corbel" w:cs="Times New Roman"/>
                <w:b/>
                <w:bCs/>
                <w:noProof/>
                <w:kern w:val="36"/>
                <w:lang w:eastAsia="fi-FI"/>
              </w:rPr>
              <w:t>COMPETENCE DEVELOPMENT</w:t>
            </w:r>
            <w:r w:rsidR="002A5AD5">
              <w:rPr>
                <w:noProof/>
                <w:webHidden/>
              </w:rPr>
              <w:tab/>
            </w:r>
            <w:r w:rsidR="002A5AD5">
              <w:rPr>
                <w:noProof/>
                <w:webHidden/>
              </w:rPr>
              <w:fldChar w:fldCharType="begin"/>
            </w:r>
            <w:r w:rsidR="002A5AD5">
              <w:rPr>
                <w:noProof/>
                <w:webHidden/>
              </w:rPr>
              <w:instrText xml:space="preserve"> PAGEREF _Toc43207291 \h </w:instrText>
            </w:r>
            <w:r w:rsidR="002A5AD5">
              <w:rPr>
                <w:noProof/>
                <w:webHidden/>
              </w:rPr>
            </w:r>
            <w:r w:rsidR="002A5AD5">
              <w:rPr>
                <w:noProof/>
                <w:webHidden/>
              </w:rPr>
              <w:fldChar w:fldCharType="separate"/>
            </w:r>
            <w:r>
              <w:rPr>
                <w:noProof/>
                <w:webHidden/>
              </w:rPr>
              <w:t>3</w:t>
            </w:r>
            <w:r w:rsidR="002A5AD5">
              <w:rPr>
                <w:noProof/>
                <w:webHidden/>
              </w:rPr>
              <w:fldChar w:fldCharType="end"/>
            </w:r>
          </w:hyperlink>
        </w:p>
        <w:p w14:paraId="441DA906" w14:textId="6E99802C" w:rsidR="002A5AD5" w:rsidRDefault="00F73B26" w:rsidP="002A5AD5">
          <w:pPr>
            <w:pStyle w:val="Sisluet1"/>
            <w:rPr>
              <w:rFonts w:eastAsiaTheme="minorEastAsia"/>
              <w:noProof/>
              <w:sz w:val="22"/>
              <w:szCs w:val="22"/>
              <w:lang w:eastAsia="fi-FI"/>
            </w:rPr>
          </w:pPr>
          <w:hyperlink w:anchor="_Toc43207292" w:history="1">
            <w:r w:rsidR="002A5AD5" w:rsidRPr="0005079C">
              <w:rPr>
                <w:rStyle w:val="Hyperlinkki"/>
                <w:rFonts w:ascii="Corbel" w:eastAsia="Times New Roman" w:hAnsi="Corbel" w:cs="Times New Roman"/>
                <w:b/>
                <w:bCs/>
                <w:noProof/>
                <w:kern w:val="36"/>
                <w:lang w:eastAsia="fi-FI"/>
              </w:rPr>
              <w:t>LEARNING BY DEVELOPING (LbD)</w:t>
            </w:r>
            <w:r w:rsidR="002A5AD5">
              <w:rPr>
                <w:noProof/>
                <w:webHidden/>
              </w:rPr>
              <w:tab/>
            </w:r>
            <w:r w:rsidR="002A5AD5">
              <w:rPr>
                <w:noProof/>
                <w:webHidden/>
              </w:rPr>
              <w:fldChar w:fldCharType="begin"/>
            </w:r>
            <w:r w:rsidR="002A5AD5">
              <w:rPr>
                <w:noProof/>
                <w:webHidden/>
              </w:rPr>
              <w:instrText xml:space="preserve"> PAGEREF _Toc43207292 \h </w:instrText>
            </w:r>
            <w:r w:rsidR="002A5AD5">
              <w:rPr>
                <w:noProof/>
                <w:webHidden/>
              </w:rPr>
            </w:r>
            <w:r w:rsidR="002A5AD5">
              <w:rPr>
                <w:noProof/>
                <w:webHidden/>
              </w:rPr>
              <w:fldChar w:fldCharType="separate"/>
            </w:r>
            <w:r>
              <w:rPr>
                <w:noProof/>
                <w:webHidden/>
              </w:rPr>
              <w:t>4</w:t>
            </w:r>
            <w:r w:rsidR="002A5AD5">
              <w:rPr>
                <w:noProof/>
                <w:webHidden/>
              </w:rPr>
              <w:fldChar w:fldCharType="end"/>
            </w:r>
          </w:hyperlink>
        </w:p>
        <w:p w14:paraId="40EA240B" w14:textId="0437D638" w:rsidR="002A5AD5" w:rsidRDefault="00F73B26" w:rsidP="002A5AD5">
          <w:pPr>
            <w:pStyle w:val="Sisluet1"/>
            <w:rPr>
              <w:rFonts w:eastAsiaTheme="minorEastAsia"/>
              <w:noProof/>
              <w:sz w:val="22"/>
              <w:szCs w:val="22"/>
              <w:lang w:eastAsia="fi-FI"/>
            </w:rPr>
          </w:pPr>
          <w:hyperlink w:anchor="_Toc43207293" w:history="1">
            <w:r w:rsidR="002A5AD5" w:rsidRPr="0005079C">
              <w:rPr>
                <w:rStyle w:val="Hyperlinkki"/>
                <w:rFonts w:ascii="Corbel" w:eastAsia="Times New Roman" w:hAnsi="Corbel" w:cs="Times New Roman"/>
                <w:b/>
                <w:bCs/>
                <w:noProof/>
                <w:kern w:val="36"/>
                <w:lang w:eastAsia="fi-FI"/>
              </w:rPr>
              <w:t>DEGREE STRUCTURE</w:t>
            </w:r>
            <w:r w:rsidR="002A5AD5">
              <w:rPr>
                <w:noProof/>
                <w:webHidden/>
              </w:rPr>
              <w:tab/>
            </w:r>
            <w:r w:rsidR="002A5AD5">
              <w:rPr>
                <w:noProof/>
                <w:webHidden/>
              </w:rPr>
              <w:fldChar w:fldCharType="begin"/>
            </w:r>
            <w:r w:rsidR="002A5AD5">
              <w:rPr>
                <w:noProof/>
                <w:webHidden/>
              </w:rPr>
              <w:instrText xml:space="preserve"> PAGEREF _Toc43207293 \h </w:instrText>
            </w:r>
            <w:r w:rsidR="002A5AD5">
              <w:rPr>
                <w:noProof/>
                <w:webHidden/>
              </w:rPr>
            </w:r>
            <w:r w:rsidR="002A5AD5">
              <w:rPr>
                <w:noProof/>
                <w:webHidden/>
              </w:rPr>
              <w:fldChar w:fldCharType="separate"/>
            </w:r>
            <w:r>
              <w:rPr>
                <w:noProof/>
                <w:webHidden/>
              </w:rPr>
              <w:t>5</w:t>
            </w:r>
            <w:r w:rsidR="002A5AD5">
              <w:rPr>
                <w:noProof/>
                <w:webHidden/>
              </w:rPr>
              <w:fldChar w:fldCharType="end"/>
            </w:r>
          </w:hyperlink>
        </w:p>
        <w:p w14:paraId="7175A42B" w14:textId="4703403A" w:rsidR="002A5AD5" w:rsidRDefault="00F73B26" w:rsidP="002A5AD5">
          <w:pPr>
            <w:pStyle w:val="Sisluet2"/>
            <w:rPr>
              <w:rFonts w:eastAsiaTheme="minorEastAsia"/>
              <w:noProof/>
              <w:sz w:val="22"/>
              <w:szCs w:val="22"/>
              <w:lang w:eastAsia="fi-FI"/>
            </w:rPr>
          </w:pPr>
          <w:hyperlink w:anchor="_Toc43207294" w:history="1">
            <w:r w:rsidR="002A5AD5" w:rsidRPr="0005079C">
              <w:rPr>
                <w:rStyle w:val="Hyperlinkki"/>
                <w:rFonts w:ascii="Corbel" w:eastAsia="Times New Roman" w:hAnsi="Corbel" w:cs="Times New Roman"/>
                <w:b/>
                <w:noProof/>
                <w:lang w:eastAsia="fi-FI"/>
              </w:rPr>
              <w:t>Scope and Extent of the Degree</w:t>
            </w:r>
            <w:r w:rsidR="002A5AD5">
              <w:rPr>
                <w:noProof/>
                <w:webHidden/>
              </w:rPr>
              <w:tab/>
            </w:r>
            <w:r w:rsidR="002A5AD5">
              <w:rPr>
                <w:noProof/>
                <w:webHidden/>
              </w:rPr>
              <w:fldChar w:fldCharType="begin"/>
            </w:r>
            <w:r w:rsidR="002A5AD5">
              <w:rPr>
                <w:noProof/>
                <w:webHidden/>
              </w:rPr>
              <w:instrText xml:space="preserve"> PAGEREF _Toc43207294 \h </w:instrText>
            </w:r>
            <w:r w:rsidR="002A5AD5">
              <w:rPr>
                <w:noProof/>
                <w:webHidden/>
              </w:rPr>
            </w:r>
            <w:r w:rsidR="002A5AD5">
              <w:rPr>
                <w:noProof/>
                <w:webHidden/>
              </w:rPr>
              <w:fldChar w:fldCharType="separate"/>
            </w:r>
            <w:r>
              <w:rPr>
                <w:noProof/>
                <w:webHidden/>
              </w:rPr>
              <w:t>5</w:t>
            </w:r>
            <w:r w:rsidR="002A5AD5">
              <w:rPr>
                <w:noProof/>
                <w:webHidden/>
              </w:rPr>
              <w:fldChar w:fldCharType="end"/>
            </w:r>
          </w:hyperlink>
        </w:p>
        <w:p w14:paraId="4927EE39" w14:textId="0CB95968" w:rsidR="002A5AD5" w:rsidRDefault="00F73B26" w:rsidP="002A5AD5">
          <w:pPr>
            <w:pStyle w:val="Sisluet2"/>
            <w:rPr>
              <w:rFonts w:eastAsiaTheme="minorEastAsia"/>
              <w:noProof/>
              <w:sz w:val="22"/>
              <w:szCs w:val="22"/>
              <w:lang w:eastAsia="fi-FI"/>
            </w:rPr>
          </w:pPr>
          <w:hyperlink w:anchor="_Toc43207295" w:history="1">
            <w:r w:rsidR="002A5AD5" w:rsidRPr="0005079C">
              <w:rPr>
                <w:rStyle w:val="Hyperlinkki"/>
                <w:rFonts w:ascii="Corbel" w:eastAsia="Times New Roman" w:hAnsi="Corbel" w:cs="Times New Roman"/>
                <w:b/>
                <w:noProof/>
                <w:lang w:eastAsia="fi-FI"/>
              </w:rPr>
              <w:t>Degree Structure</w:t>
            </w:r>
            <w:r w:rsidR="002A5AD5">
              <w:rPr>
                <w:noProof/>
                <w:webHidden/>
              </w:rPr>
              <w:tab/>
            </w:r>
            <w:r w:rsidR="002A5AD5">
              <w:rPr>
                <w:noProof/>
                <w:webHidden/>
              </w:rPr>
              <w:fldChar w:fldCharType="begin"/>
            </w:r>
            <w:r w:rsidR="002A5AD5">
              <w:rPr>
                <w:noProof/>
                <w:webHidden/>
              </w:rPr>
              <w:instrText xml:space="preserve"> PAGEREF _Toc43207295 \h </w:instrText>
            </w:r>
            <w:r w:rsidR="002A5AD5">
              <w:rPr>
                <w:noProof/>
                <w:webHidden/>
              </w:rPr>
            </w:r>
            <w:r w:rsidR="002A5AD5">
              <w:rPr>
                <w:noProof/>
                <w:webHidden/>
              </w:rPr>
              <w:fldChar w:fldCharType="separate"/>
            </w:r>
            <w:r>
              <w:rPr>
                <w:noProof/>
                <w:webHidden/>
              </w:rPr>
              <w:t>5</w:t>
            </w:r>
            <w:r w:rsidR="002A5AD5">
              <w:rPr>
                <w:noProof/>
                <w:webHidden/>
              </w:rPr>
              <w:fldChar w:fldCharType="end"/>
            </w:r>
          </w:hyperlink>
        </w:p>
        <w:p w14:paraId="1BEACA10" w14:textId="61E521DB" w:rsidR="002A5AD5" w:rsidRDefault="00F73B26" w:rsidP="002A5AD5">
          <w:pPr>
            <w:pStyle w:val="Sisluet1"/>
            <w:rPr>
              <w:rFonts w:eastAsiaTheme="minorEastAsia"/>
              <w:noProof/>
              <w:sz w:val="22"/>
              <w:szCs w:val="22"/>
              <w:lang w:eastAsia="fi-FI"/>
            </w:rPr>
          </w:pPr>
          <w:hyperlink w:anchor="_Toc43207296" w:history="1">
            <w:r w:rsidR="002A5AD5" w:rsidRPr="0005079C">
              <w:rPr>
                <w:rStyle w:val="Hyperlinkki"/>
                <w:rFonts w:ascii="Corbel" w:eastAsia="Times New Roman" w:hAnsi="Corbel" w:cs="Times New Roman"/>
                <w:b/>
                <w:bCs/>
                <w:noProof/>
                <w:kern w:val="36"/>
                <w:lang w:eastAsia="fi-FI"/>
              </w:rPr>
              <w:t>DEGREE REQUIREMENTS</w:t>
            </w:r>
            <w:r w:rsidR="002A5AD5">
              <w:rPr>
                <w:noProof/>
                <w:webHidden/>
              </w:rPr>
              <w:tab/>
            </w:r>
            <w:r w:rsidR="002A5AD5">
              <w:rPr>
                <w:noProof/>
                <w:webHidden/>
              </w:rPr>
              <w:fldChar w:fldCharType="begin"/>
            </w:r>
            <w:r w:rsidR="002A5AD5">
              <w:rPr>
                <w:noProof/>
                <w:webHidden/>
              </w:rPr>
              <w:instrText xml:space="preserve"> PAGEREF _Toc43207296 \h </w:instrText>
            </w:r>
            <w:r w:rsidR="002A5AD5">
              <w:rPr>
                <w:noProof/>
                <w:webHidden/>
              </w:rPr>
            </w:r>
            <w:r w:rsidR="002A5AD5">
              <w:rPr>
                <w:noProof/>
                <w:webHidden/>
              </w:rPr>
              <w:fldChar w:fldCharType="separate"/>
            </w:r>
            <w:r>
              <w:rPr>
                <w:noProof/>
                <w:webHidden/>
              </w:rPr>
              <w:t>6</w:t>
            </w:r>
            <w:r w:rsidR="002A5AD5">
              <w:rPr>
                <w:noProof/>
                <w:webHidden/>
              </w:rPr>
              <w:fldChar w:fldCharType="end"/>
            </w:r>
          </w:hyperlink>
        </w:p>
        <w:p w14:paraId="19569AFC" w14:textId="682DD927" w:rsidR="002A5AD5" w:rsidRDefault="00F73B26" w:rsidP="002A5AD5">
          <w:pPr>
            <w:pStyle w:val="Sisluet2"/>
            <w:rPr>
              <w:rFonts w:eastAsiaTheme="minorEastAsia"/>
              <w:noProof/>
              <w:sz w:val="22"/>
              <w:szCs w:val="22"/>
              <w:lang w:eastAsia="fi-FI"/>
            </w:rPr>
          </w:pPr>
          <w:hyperlink w:anchor="_Toc43207297" w:history="1">
            <w:r w:rsidR="002A5AD5" w:rsidRPr="0005079C">
              <w:rPr>
                <w:rStyle w:val="Hyperlinkki"/>
                <w:rFonts w:ascii="Corbel" w:eastAsia="Times New Roman" w:hAnsi="Corbel" w:cs="Times New Roman"/>
                <w:b/>
                <w:noProof/>
                <w:lang w:eastAsia="fi-FI"/>
              </w:rPr>
              <w:t>Degree requirements regarding core competence</w:t>
            </w:r>
            <w:r w:rsidR="002A5AD5">
              <w:rPr>
                <w:noProof/>
                <w:webHidden/>
              </w:rPr>
              <w:tab/>
            </w:r>
            <w:r w:rsidR="002A5AD5">
              <w:rPr>
                <w:noProof/>
                <w:webHidden/>
              </w:rPr>
              <w:fldChar w:fldCharType="begin"/>
            </w:r>
            <w:r w:rsidR="002A5AD5">
              <w:rPr>
                <w:noProof/>
                <w:webHidden/>
              </w:rPr>
              <w:instrText xml:space="preserve"> PAGEREF _Toc43207297 \h </w:instrText>
            </w:r>
            <w:r w:rsidR="002A5AD5">
              <w:rPr>
                <w:noProof/>
                <w:webHidden/>
              </w:rPr>
            </w:r>
            <w:r w:rsidR="002A5AD5">
              <w:rPr>
                <w:noProof/>
                <w:webHidden/>
              </w:rPr>
              <w:fldChar w:fldCharType="separate"/>
            </w:r>
            <w:r>
              <w:rPr>
                <w:noProof/>
                <w:webHidden/>
              </w:rPr>
              <w:t>6</w:t>
            </w:r>
            <w:r w:rsidR="002A5AD5">
              <w:rPr>
                <w:noProof/>
                <w:webHidden/>
              </w:rPr>
              <w:fldChar w:fldCharType="end"/>
            </w:r>
          </w:hyperlink>
        </w:p>
        <w:p w14:paraId="2A8480DA" w14:textId="49716499" w:rsidR="002A5AD5" w:rsidRDefault="00F73B26" w:rsidP="002A5AD5">
          <w:pPr>
            <w:pStyle w:val="Sisluet2"/>
            <w:rPr>
              <w:rFonts w:eastAsiaTheme="minorEastAsia"/>
              <w:noProof/>
              <w:sz w:val="22"/>
              <w:szCs w:val="22"/>
              <w:lang w:eastAsia="fi-FI"/>
            </w:rPr>
          </w:pPr>
          <w:hyperlink w:anchor="_Toc43207298" w:history="1">
            <w:r w:rsidR="002A5AD5" w:rsidRPr="0005079C">
              <w:rPr>
                <w:rStyle w:val="Hyperlinkki"/>
                <w:rFonts w:ascii="Corbel" w:eastAsia="Times New Roman" w:hAnsi="Corbel" w:cs="Times New Roman"/>
                <w:b/>
                <w:noProof/>
                <w:lang w:val="en-GB" w:eastAsia="fi-FI"/>
              </w:rPr>
              <w:t>Degree requirements regarding complementary competence</w:t>
            </w:r>
            <w:r w:rsidR="002A5AD5">
              <w:rPr>
                <w:noProof/>
                <w:webHidden/>
              </w:rPr>
              <w:tab/>
            </w:r>
            <w:r w:rsidR="002A5AD5">
              <w:rPr>
                <w:noProof/>
                <w:webHidden/>
              </w:rPr>
              <w:fldChar w:fldCharType="begin"/>
            </w:r>
            <w:r w:rsidR="002A5AD5">
              <w:rPr>
                <w:noProof/>
                <w:webHidden/>
              </w:rPr>
              <w:instrText xml:space="preserve"> PAGEREF _Toc43207298 \h </w:instrText>
            </w:r>
            <w:r w:rsidR="002A5AD5">
              <w:rPr>
                <w:noProof/>
                <w:webHidden/>
              </w:rPr>
            </w:r>
            <w:r w:rsidR="002A5AD5">
              <w:rPr>
                <w:noProof/>
                <w:webHidden/>
              </w:rPr>
              <w:fldChar w:fldCharType="separate"/>
            </w:r>
            <w:r>
              <w:rPr>
                <w:noProof/>
                <w:webHidden/>
              </w:rPr>
              <w:t>7</w:t>
            </w:r>
            <w:r w:rsidR="002A5AD5">
              <w:rPr>
                <w:noProof/>
                <w:webHidden/>
              </w:rPr>
              <w:fldChar w:fldCharType="end"/>
            </w:r>
          </w:hyperlink>
        </w:p>
        <w:p w14:paraId="384FF3BA" w14:textId="42961A83" w:rsidR="002A5AD5" w:rsidRDefault="00F73B26" w:rsidP="002A5AD5">
          <w:pPr>
            <w:pStyle w:val="Sisluet1"/>
            <w:rPr>
              <w:rFonts w:eastAsiaTheme="minorEastAsia"/>
              <w:noProof/>
              <w:sz w:val="22"/>
              <w:szCs w:val="22"/>
              <w:lang w:eastAsia="fi-FI"/>
            </w:rPr>
          </w:pPr>
          <w:hyperlink w:anchor="_Toc43207299" w:history="1">
            <w:r w:rsidR="002A5AD5" w:rsidRPr="0005079C">
              <w:rPr>
                <w:rStyle w:val="Hyperlinkki"/>
                <w:rFonts w:ascii="Corbel" w:eastAsia="Times New Roman" w:hAnsi="Corbel" w:cs="Times New Roman"/>
                <w:b/>
                <w:bCs/>
                <w:noProof/>
                <w:kern w:val="36"/>
                <w:lang w:val="en-GB" w:eastAsia="fi-FI"/>
              </w:rPr>
              <w:t>FLEXIBLE POSSIBILITIES FOR COMPLETING ATTAINMENTS AND SPECIALISING</w:t>
            </w:r>
            <w:r w:rsidR="002A5AD5">
              <w:rPr>
                <w:noProof/>
                <w:webHidden/>
              </w:rPr>
              <w:tab/>
            </w:r>
            <w:r w:rsidR="002A5AD5">
              <w:rPr>
                <w:noProof/>
                <w:webHidden/>
              </w:rPr>
              <w:fldChar w:fldCharType="begin"/>
            </w:r>
            <w:r w:rsidR="002A5AD5">
              <w:rPr>
                <w:noProof/>
                <w:webHidden/>
              </w:rPr>
              <w:instrText xml:space="preserve"> PAGEREF _Toc43207299 \h </w:instrText>
            </w:r>
            <w:r w:rsidR="002A5AD5">
              <w:rPr>
                <w:noProof/>
                <w:webHidden/>
              </w:rPr>
            </w:r>
            <w:r w:rsidR="002A5AD5">
              <w:rPr>
                <w:noProof/>
                <w:webHidden/>
              </w:rPr>
              <w:fldChar w:fldCharType="separate"/>
            </w:r>
            <w:r>
              <w:rPr>
                <w:noProof/>
                <w:webHidden/>
              </w:rPr>
              <w:t>8</w:t>
            </w:r>
            <w:r w:rsidR="002A5AD5">
              <w:rPr>
                <w:noProof/>
                <w:webHidden/>
              </w:rPr>
              <w:fldChar w:fldCharType="end"/>
            </w:r>
          </w:hyperlink>
        </w:p>
        <w:p w14:paraId="6E45F9D0" w14:textId="460D7415" w:rsidR="002A5AD5" w:rsidRDefault="00F73B26" w:rsidP="002A5AD5">
          <w:pPr>
            <w:pStyle w:val="Sisluet1"/>
            <w:rPr>
              <w:rFonts w:eastAsiaTheme="minorEastAsia"/>
              <w:noProof/>
              <w:sz w:val="22"/>
              <w:szCs w:val="22"/>
              <w:lang w:eastAsia="fi-FI"/>
            </w:rPr>
          </w:pPr>
          <w:hyperlink w:anchor="_Toc43207300" w:history="1">
            <w:r w:rsidR="002A5AD5" w:rsidRPr="0005079C">
              <w:rPr>
                <w:rStyle w:val="Hyperlinkki"/>
                <w:rFonts w:ascii="Corbel" w:eastAsia="Times New Roman" w:hAnsi="Corbel" w:cs="Times New Roman"/>
                <w:b/>
                <w:bCs/>
                <w:noProof/>
                <w:kern w:val="36"/>
                <w:lang w:eastAsia="fi-FI"/>
              </w:rPr>
              <w:t>ASSESSMENT OF LEARNING AND COMPETENCE IN THE BACHELOR’S DEGREE PROGRAMME</w:t>
            </w:r>
            <w:r w:rsidR="002A5AD5">
              <w:rPr>
                <w:noProof/>
                <w:webHidden/>
              </w:rPr>
              <w:tab/>
            </w:r>
            <w:r w:rsidR="002A5AD5">
              <w:rPr>
                <w:noProof/>
                <w:webHidden/>
              </w:rPr>
              <w:fldChar w:fldCharType="begin"/>
            </w:r>
            <w:r w:rsidR="002A5AD5">
              <w:rPr>
                <w:noProof/>
                <w:webHidden/>
              </w:rPr>
              <w:instrText xml:space="preserve"> PAGEREF _Toc43207300 \h </w:instrText>
            </w:r>
            <w:r w:rsidR="002A5AD5">
              <w:rPr>
                <w:noProof/>
                <w:webHidden/>
              </w:rPr>
            </w:r>
            <w:r w:rsidR="002A5AD5">
              <w:rPr>
                <w:noProof/>
                <w:webHidden/>
              </w:rPr>
              <w:fldChar w:fldCharType="separate"/>
            </w:r>
            <w:r>
              <w:rPr>
                <w:noProof/>
                <w:webHidden/>
              </w:rPr>
              <w:t>8</w:t>
            </w:r>
            <w:r w:rsidR="002A5AD5">
              <w:rPr>
                <w:noProof/>
                <w:webHidden/>
              </w:rPr>
              <w:fldChar w:fldCharType="end"/>
            </w:r>
          </w:hyperlink>
        </w:p>
        <w:p w14:paraId="0D8D9933" w14:textId="4BE839A9" w:rsidR="002A5AD5" w:rsidRDefault="00F73B26" w:rsidP="002A5AD5">
          <w:pPr>
            <w:pStyle w:val="Sisluet1"/>
            <w:rPr>
              <w:rFonts w:eastAsiaTheme="minorEastAsia"/>
              <w:noProof/>
              <w:sz w:val="22"/>
              <w:szCs w:val="22"/>
              <w:lang w:eastAsia="fi-FI"/>
            </w:rPr>
          </w:pPr>
          <w:hyperlink w:anchor="_Toc43207301" w:history="1">
            <w:r w:rsidR="002A5AD5" w:rsidRPr="0005079C">
              <w:rPr>
                <w:rStyle w:val="Hyperlinkki"/>
                <w:rFonts w:ascii="Corbel" w:eastAsia="Times New Roman" w:hAnsi="Corbel" w:cs="Times New Roman"/>
                <w:b/>
                <w:bCs/>
                <w:noProof/>
                <w:kern w:val="36"/>
                <w:lang w:eastAsia="fi-FI"/>
              </w:rPr>
              <w:t>INTERNATIONAL COMPARABILITY OF THE DEGREE</w:t>
            </w:r>
            <w:r w:rsidR="002A5AD5">
              <w:rPr>
                <w:noProof/>
                <w:webHidden/>
              </w:rPr>
              <w:tab/>
            </w:r>
            <w:r w:rsidR="002A5AD5">
              <w:rPr>
                <w:noProof/>
                <w:webHidden/>
              </w:rPr>
              <w:fldChar w:fldCharType="begin"/>
            </w:r>
            <w:r w:rsidR="002A5AD5">
              <w:rPr>
                <w:noProof/>
                <w:webHidden/>
              </w:rPr>
              <w:instrText xml:space="preserve"> PAGEREF _Toc43207301 \h </w:instrText>
            </w:r>
            <w:r w:rsidR="002A5AD5">
              <w:rPr>
                <w:noProof/>
                <w:webHidden/>
              </w:rPr>
            </w:r>
            <w:r w:rsidR="002A5AD5">
              <w:rPr>
                <w:noProof/>
                <w:webHidden/>
              </w:rPr>
              <w:fldChar w:fldCharType="separate"/>
            </w:r>
            <w:r>
              <w:rPr>
                <w:noProof/>
                <w:webHidden/>
              </w:rPr>
              <w:t>12</w:t>
            </w:r>
            <w:r w:rsidR="002A5AD5">
              <w:rPr>
                <w:noProof/>
                <w:webHidden/>
              </w:rPr>
              <w:fldChar w:fldCharType="end"/>
            </w:r>
          </w:hyperlink>
        </w:p>
        <w:p w14:paraId="0C3AFE17" w14:textId="36145D92" w:rsidR="002A5AD5" w:rsidRDefault="00F73B26" w:rsidP="002A5AD5">
          <w:pPr>
            <w:pStyle w:val="Sisluet1"/>
            <w:rPr>
              <w:rFonts w:eastAsiaTheme="minorEastAsia"/>
              <w:noProof/>
              <w:sz w:val="22"/>
              <w:szCs w:val="22"/>
              <w:lang w:eastAsia="fi-FI"/>
            </w:rPr>
          </w:pPr>
          <w:hyperlink w:anchor="_Toc43207302" w:history="1">
            <w:r w:rsidR="002A5AD5" w:rsidRPr="0005079C">
              <w:rPr>
                <w:rStyle w:val="Hyperlinkki"/>
                <w:rFonts w:ascii="Corbel" w:eastAsia="Times New Roman" w:hAnsi="Corbel" w:cs="Times New Roman"/>
                <w:b/>
                <w:bCs/>
                <w:noProof/>
                <w:kern w:val="36"/>
                <w:lang w:val="en-GB" w:eastAsia="fi-FI"/>
              </w:rPr>
              <w:t>CURRICULUM DEVELOPMENT</w:t>
            </w:r>
            <w:r w:rsidR="002A5AD5">
              <w:rPr>
                <w:noProof/>
                <w:webHidden/>
              </w:rPr>
              <w:tab/>
            </w:r>
            <w:r w:rsidR="002A5AD5">
              <w:rPr>
                <w:noProof/>
                <w:webHidden/>
              </w:rPr>
              <w:fldChar w:fldCharType="begin"/>
            </w:r>
            <w:r w:rsidR="002A5AD5">
              <w:rPr>
                <w:noProof/>
                <w:webHidden/>
              </w:rPr>
              <w:instrText xml:space="preserve"> PAGEREF _Toc43207302 \h </w:instrText>
            </w:r>
            <w:r w:rsidR="002A5AD5">
              <w:rPr>
                <w:noProof/>
                <w:webHidden/>
              </w:rPr>
            </w:r>
            <w:r w:rsidR="002A5AD5">
              <w:rPr>
                <w:noProof/>
                <w:webHidden/>
              </w:rPr>
              <w:fldChar w:fldCharType="separate"/>
            </w:r>
            <w:r>
              <w:rPr>
                <w:noProof/>
                <w:webHidden/>
              </w:rPr>
              <w:t>12</w:t>
            </w:r>
            <w:r w:rsidR="002A5AD5">
              <w:rPr>
                <w:noProof/>
                <w:webHidden/>
              </w:rPr>
              <w:fldChar w:fldCharType="end"/>
            </w:r>
          </w:hyperlink>
        </w:p>
        <w:p w14:paraId="43D406BB" w14:textId="4B82CA40" w:rsidR="00AB4BD5" w:rsidRDefault="00AB4BD5" w:rsidP="00134174">
          <w:pPr>
            <w:ind w:right="526"/>
            <w:rPr>
              <w:b/>
              <w:bCs/>
            </w:rPr>
          </w:pPr>
          <w:r>
            <w:rPr>
              <w:b/>
              <w:bCs/>
            </w:rPr>
            <w:fldChar w:fldCharType="end"/>
          </w:r>
        </w:p>
        <w:p w14:paraId="381300A9" w14:textId="77777777" w:rsidR="00AB4BD5" w:rsidRDefault="00AB4BD5" w:rsidP="00134174">
          <w:pPr>
            <w:ind w:right="526"/>
            <w:rPr>
              <w:b/>
              <w:bCs/>
            </w:rPr>
          </w:pPr>
          <w:r>
            <w:rPr>
              <w:b/>
              <w:bCs/>
            </w:rPr>
            <w:br w:type="page"/>
          </w:r>
        </w:p>
        <w:p w14:paraId="4C0D2D3C" w14:textId="77777777" w:rsidR="00AB4BD5" w:rsidRDefault="00F73B26" w:rsidP="00134174">
          <w:pPr>
            <w:ind w:right="526"/>
          </w:pPr>
        </w:p>
      </w:sdtContent>
    </w:sdt>
    <w:p w14:paraId="308D2878" w14:textId="77777777" w:rsidR="00AB4BD5" w:rsidRPr="00521D87" w:rsidRDefault="00AB4BD5" w:rsidP="006261D8">
      <w:pPr>
        <w:spacing w:before="100" w:beforeAutospacing="1" w:after="100" w:afterAutospacing="1"/>
        <w:ind w:left="1560" w:right="1410"/>
        <w:outlineLvl w:val="0"/>
        <w:rPr>
          <w:rFonts w:ascii="Corbel" w:eastAsia="Times New Roman" w:hAnsi="Corbel" w:cs="Times New Roman"/>
          <w:b/>
          <w:bCs/>
          <w:color w:val="000000"/>
          <w:kern w:val="36"/>
          <w:sz w:val="22"/>
          <w:szCs w:val="22"/>
          <w:lang w:eastAsia="fi-FI"/>
        </w:rPr>
      </w:pPr>
    </w:p>
    <w:tbl>
      <w:tblPr>
        <w:tblStyle w:val="TaulukkoRuudukko"/>
        <w:tblW w:w="0" w:type="auto"/>
        <w:tblInd w:w="567" w:type="dxa"/>
        <w:tblLook w:val="04A0" w:firstRow="1" w:lastRow="0" w:firstColumn="1" w:lastColumn="0" w:noHBand="0" w:noVBand="1"/>
      </w:tblPr>
      <w:tblGrid>
        <w:gridCol w:w="9113"/>
      </w:tblGrid>
      <w:tr w:rsidR="001B3C90" w:rsidRPr="00C21A7D" w14:paraId="52E71CA6" w14:textId="77777777" w:rsidTr="004D1E0A">
        <w:tc>
          <w:tcPr>
            <w:tcW w:w="9730" w:type="dxa"/>
            <w:tcBorders>
              <w:top w:val="single" w:sz="24" w:space="0" w:color="00B0F0"/>
              <w:left w:val="single" w:sz="24" w:space="0" w:color="00B0F0"/>
              <w:bottom w:val="single" w:sz="24" w:space="0" w:color="00B0F0"/>
              <w:right w:val="single" w:sz="24" w:space="0" w:color="00B0F0"/>
            </w:tcBorders>
          </w:tcPr>
          <w:p w14:paraId="32565CFC" w14:textId="77777777" w:rsidR="004D1E0A" w:rsidRPr="004D1E0A" w:rsidRDefault="004D1E0A" w:rsidP="004D1E0A">
            <w:pPr>
              <w:spacing w:before="100" w:beforeAutospacing="1" w:after="100" w:afterAutospacing="1"/>
              <w:ind w:left="567" w:right="-41"/>
              <w:outlineLvl w:val="0"/>
              <w:rPr>
                <w:rFonts w:ascii="Corbel" w:eastAsia="Times New Roman" w:hAnsi="Corbel" w:cs="Times New Roman"/>
                <w:b/>
                <w:bCs/>
                <w:i/>
                <w:color w:val="FF0000"/>
                <w:kern w:val="36"/>
                <w:lang w:val="fi-FI" w:eastAsia="fi-FI"/>
              </w:rPr>
            </w:pPr>
            <w:bookmarkStart w:id="0" w:name="_Toc42256710"/>
            <w:bookmarkStart w:id="1" w:name="_Toc42256825"/>
          </w:p>
          <w:p w14:paraId="45B4A5FC" w14:textId="09E46401" w:rsidR="00605EA2" w:rsidRDefault="00605EA2" w:rsidP="00605EA2">
            <w:pPr>
              <w:ind w:left="424" w:right="244"/>
              <w:rPr>
                <w:b/>
                <w:i/>
                <w:sz w:val="24"/>
                <w:szCs w:val="24"/>
              </w:rPr>
            </w:pPr>
            <w:r>
              <w:rPr>
                <w:b/>
                <w:bCs/>
                <w:i/>
                <w:iCs/>
                <w:lang w:val="en"/>
              </w:rPr>
              <w:t>The purpose of this attachment to the curriculum is to provide you with basic information on the operating methods, degree structure and requirements as well as the assessment of competence and learning at Laurea and in the education. If you have additional questions, please contact your personal tutor or peer tutor.</w:t>
            </w:r>
          </w:p>
          <w:p w14:paraId="3E509009" w14:textId="77777777" w:rsidR="00605EA2" w:rsidRDefault="00605EA2" w:rsidP="00605EA2">
            <w:pPr>
              <w:ind w:left="424" w:right="244"/>
              <w:rPr>
                <w:b/>
                <w:i/>
              </w:rPr>
            </w:pPr>
          </w:p>
          <w:p w14:paraId="33B27ACB" w14:textId="77777777" w:rsidR="00605EA2" w:rsidRDefault="00605EA2" w:rsidP="00605EA2">
            <w:pPr>
              <w:ind w:left="424" w:right="244"/>
              <w:rPr>
                <w:b/>
                <w:i/>
              </w:rPr>
            </w:pPr>
            <w:r>
              <w:rPr>
                <w:b/>
                <w:bCs/>
                <w:i/>
                <w:iCs/>
                <w:lang w:val="en"/>
              </w:rPr>
              <w:t>Wishing you success in your studies!</w:t>
            </w:r>
          </w:p>
          <w:p w14:paraId="611D8932" w14:textId="77777777" w:rsidR="00605EA2" w:rsidRDefault="00605EA2" w:rsidP="00605EA2">
            <w:pPr>
              <w:ind w:left="424" w:right="244"/>
              <w:rPr>
                <w:i/>
              </w:rPr>
            </w:pPr>
          </w:p>
          <w:p w14:paraId="45253FFF" w14:textId="77777777" w:rsidR="00605EA2" w:rsidRDefault="00605EA2" w:rsidP="00605EA2">
            <w:pPr>
              <w:ind w:left="424" w:right="244"/>
              <w:rPr>
                <w:i/>
              </w:rPr>
            </w:pPr>
            <w:r>
              <w:rPr>
                <w:i/>
                <w:iCs/>
                <w:lang w:val="en"/>
              </w:rPr>
              <w:t>Katri Ojasalo</w:t>
            </w:r>
            <w:r>
              <w:rPr>
                <w:lang w:val="en"/>
              </w:rPr>
              <w:tab/>
            </w:r>
          </w:p>
          <w:p w14:paraId="4114E4A4" w14:textId="77777777" w:rsidR="00605EA2" w:rsidRDefault="00605EA2" w:rsidP="00605EA2">
            <w:pPr>
              <w:ind w:left="424" w:right="244"/>
              <w:rPr>
                <w:i/>
              </w:rPr>
            </w:pPr>
            <w:r>
              <w:rPr>
                <w:i/>
                <w:iCs/>
                <w:lang w:val="en"/>
              </w:rPr>
              <w:t>Vice President (Education)</w:t>
            </w:r>
          </w:p>
          <w:p w14:paraId="4C4374DD" w14:textId="77777777" w:rsidR="001B3C90" w:rsidRDefault="001B3C90" w:rsidP="00AB4BD5">
            <w:pPr>
              <w:spacing w:before="100" w:beforeAutospacing="1" w:after="100" w:afterAutospacing="1"/>
              <w:ind w:right="-41"/>
              <w:outlineLvl w:val="0"/>
              <w:rPr>
                <w:rFonts w:ascii="Corbel" w:eastAsia="Times New Roman" w:hAnsi="Corbel" w:cs="Times New Roman"/>
                <w:b/>
                <w:bCs/>
                <w:i/>
                <w:color w:val="FF0000"/>
                <w:kern w:val="36"/>
                <w:lang w:eastAsia="fi-FI"/>
              </w:rPr>
            </w:pPr>
          </w:p>
        </w:tc>
      </w:tr>
    </w:tbl>
    <w:p w14:paraId="0742E865" w14:textId="77777777" w:rsidR="001B3C90" w:rsidRPr="00605EA2" w:rsidRDefault="001B3C90" w:rsidP="00AB4BD5">
      <w:pPr>
        <w:spacing w:before="100" w:beforeAutospacing="1" w:after="100" w:afterAutospacing="1"/>
        <w:ind w:left="567" w:right="-41"/>
        <w:outlineLvl w:val="0"/>
        <w:rPr>
          <w:rFonts w:ascii="Corbel" w:eastAsia="Times New Roman" w:hAnsi="Corbel" w:cs="Times New Roman"/>
          <w:b/>
          <w:bCs/>
          <w:i/>
          <w:color w:val="FF0000"/>
          <w:kern w:val="36"/>
          <w:sz w:val="22"/>
          <w:szCs w:val="22"/>
          <w:lang w:val="en-GB" w:eastAsia="fi-FI"/>
        </w:rPr>
      </w:pPr>
    </w:p>
    <w:p w14:paraId="0F3014F2" w14:textId="77777777" w:rsidR="00D21C3B" w:rsidRPr="00810834" w:rsidRDefault="00D21C3B" w:rsidP="00D21C3B">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2" w:name="_Toc43207290"/>
      <w:bookmarkEnd w:id="0"/>
      <w:bookmarkEnd w:id="1"/>
      <w:r w:rsidRPr="00810834">
        <w:rPr>
          <w:rFonts w:ascii="Corbel" w:eastAsia="Times New Roman" w:hAnsi="Corbel" w:cs="Times New Roman"/>
          <w:b/>
          <w:bCs/>
          <w:color w:val="000000"/>
          <w:kern w:val="36"/>
          <w:sz w:val="22"/>
          <w:szCs w:val="22"/>
          <w:lang w:val="en-GB" w:eastAsia="fi-FI"/>
        </w:rPr>
        <w:t>LAUREA'S MISSION</w:t>
      </w:r>
      <w:bookmarkEnd w:id="2"/>
    </w:p>
    <w:p w14:paraId="42A05038" w14:textId="00CA6D36" w:rsidR="00D21C3B" w:rsidRPr="00605EA2" w:rsidRDefault="00D21C3B" w:rsidP="00753215">
      <w:pPr>
        <w:ind w:left="567"/>
        <w:rPr>
          <w:rFonts w:ascii="Corbel" w:hAnsi="Corbel"/>
          <w:sz w:val="22"/>
          <w:szCs w:val="22"/>
          <w:lang w:val="en-GB" w:eastAsia="fi-FI"/>
        </w:rPr>
      </w:pPr>
      <w:r w:rsidRPr="00605EA2">
        <w:rPr>
          <w:rFonts w:ascii="Corbel" w:hAnsi="Corbel"/>
          <w:sz w:val="22"/>
          <w:szCs w:val="22"/>
          <w:lang w:val="en-GB" w:eastAsia="fi-FI"/>
        </w:rPr>
        <w:t xml:space="preserve">Laurea is a student-centred, international, inspiring and innovative university of applied sciences. Our mission is to </w:t>
      </w:r>
      <w:proofErr w:type="gramStart"/>
      <w:r w:rsidRPr="00605EA2">
        <w:rPr>
          <w:rFonts w:ascii="Corbel" w:hAnsi="Corbel"/>
          <w:sz w:val="22"/>
          <w:szCs w:val="22"/>
          <w:lang w:val="en-GB" w:eastAsia="fi-FI"/>
        </w:rPr>
        <w:t>educate,</w:t>
      </w:r>
      <w:proofErr w:type="gramEnd"/>
      <w:r w:rsidRPr="00605EA2">
        <w:rPr>
          <w:rFonts w:ascii="Corbel" w:hAnsi="Corbel"/>
          <w:sz w:val="22"/>
          <w:szCs w:val="22"/>
          <w:lang w:val="en-GB" w:eastAsia="fi-FI"/>
        </w:rPr>
        <w:t xml:space="preserve"> research, develop and innovate. In our </w:t>
      </w:r>
      <w:proofErr w:type="gramStart"/>
      <w:r w:rsidRPr="00605EA2">
        <w:rPr>
          <w:rFonts w:ascii="Corbel" w:hAnsi="Corbel"/>
          <w:sz w:val="22"/>
          <w:szCs w:val="22"/>
          <w:lang w:val="en-GB" w:eastAsia="fi-FI"/>
        </w:rPr>
        <w:t>activities</w:t>
      </w:r>
      <w:proofErr w:type="gramEnd"/>
      <w:r w:rsidRPr="00605EA2">
        <w:rPr>
          <w:rFonts w:ascii="Corbel" w:hAnsi="Corbel"/>
          <w:sz w:val="22"/>
          <w:szCs w:val="22"/>
          <w:lang w:val="en-GB" w:eastAsia="fi-FI"/>
        </w:rPr>
        <w:t xml:space="preserve"> we apply the action model of Learning by Developing (</w:t>
      </w:r>
      <w:proofErr w:type="spellStart"/>
      <w:r w:rsidRPr="00605EA2">
        <w:rPr>
          <w:rFonts w:ascii="Corbel" w:hAnsi="Corbel"/>
          <w:sz w:val="22"/>
          <w:szCs w:val="22"/>
          <w:lang w:val="en-GB" w:eastAsia="fi-FI"/>
        </w:rPr>
        <w:t>LbD</w:t>
      </w:r>
      <w:proofErr w:type="spellEnd"/>
      <w:r w:rsidRPr="00605EA2">
        <w:rPr>
          <w:rFonts w:ascii="Corbel" w:hAnsi="Corbel"/>
          <w:sz w:val="22"/>
          <w:szCs w:val="22"/>
          <w:lang w:val="en-GB" w:eastAsia="fi-FI"/>
        </w:rPr>
        <w:t>).</w:t>
      </w:r>
    </w:p>
    <w:p w14:paraId="70CC54E1" w14:textId="77777777" w:rsidR="00753215" w:rsidRPr="00605EA2" w:rsidRDefault="00753215" w:rsidP="00753215">
      <w:pPr>
        <w:ind w:left="567"/>
        <w:rPr>
          <w:rFonts w:ascii="Corbel" w:hAnsi="Corbel"/>
          <w:sz w:val="22"/>
          <w:szCs w:val="22"/>
          <w:lang w:val="en-GB" w:eastAsia="fi-FI"/>
        </w:rPr>
      </w:pPr>
    </w:p>
    <w:p w14:paraId="1B32590D" w14:textId="23F43591" w:rsidR="00D21C3B" w:rsidRPr="00605EA2" w:rsidRDefault="00D21C3B" w:rsidP="00753215">
      <w:pPr>
        <w:ind w:left="567"/>
        <w:rPr>
          <w:rFonts w:ascii="Corbel" w:hAnsi="Corbel"/>
          <w:sz w:val="22"/>
          <w:szCs w:val="22"/>
          <w:lang w:val="en-GB" w:eastAsia="fi-FI"/>
        </w:rPr>
      </w:pPr>
      <w:r w:rsidRPr="00753215">
        <w:rPr>
          <w:rFonts w:ascii="Corbel" w:hAnsi="Corbel"/>
          <w:sz w:val="22"/>
          <w:szCs w:val="22"/>
          <w:lang w:val="en-GB" w:eastAsia="fi-FI"/>
        </w:rPr>
        <w:t xml:space="preserve">As a </w:t>
      </w:r>
      <w:proofErr w:type="gramStart"/>
      <w:r w:rsidRPr="00753215">
        <w:rPr>
          <w:rFonts w:ascii="Corbel" w:hAnsi="Corbel"/>
          <w:sz w:val="22"/>
          <w:szCs w:val="22"/>
          <w:lang w:val="en-GB" w:eastAsia="fi-FI"/>
        </w:rPr>
        <w:t>student</w:t>
      </w:r>
      <w:proofErr w:type="gramEnd"/>
      <w:r w:rsidRPr="00753215">
        <w:rPr>
          <w:rFonts w:ascii="Corbel" w:hAnsi="Corbel"/>
          <w:sz w:val="22"/>
          <w:szCs w:val="22"/>
          <w:lang w:val="en-GB" w:eastAsia="fi-FI"/>
        </w:rPr>
        <w:t xml:space="preserve"> you will encounter authentic workplace actors and your competence will be challenged during their studies. </w:t>
      </w:r>
      <w:r w:rsidRPr="00605EA2">
        <w:rPr>
          <w:rFonts w:ascii="Corbel" w:hAnsi="Corbel"/>
          <w:sz w:val="22"/>
          <w:szCs w:val="22"/>
          <w:lang w:val="en-GB" w:eastAsia="fi-FI"/>
        </w:rPr>
        <w:t xml:space="preserve">A student graduating from Laurea will be able to act in new situations, anticipate future trends, develop new operating models and examine the world with open eyes. </w:t>
      </w:r>
      <w:proofErr w:type="spellStart"/>
      <w:r w:rsidRPr="00605EA2">
        <w:rPr>
          <w:rFonts w:ascii="Corbel" w:hAnsi="Corbel"/>
          <w:sz w:val="22"/>
          <w:szCs w:val="22"/>
          <w:lang w:val="en-GB" w:eastAsia="fi-FI"/>
        </w:rPr>
        <w:t>Laurea's</w:t>
      </w:r>
      <w:proofErr w:type="spellEnd"/>
      <w:r w:rsidRPr="00605EA2">
        <w:rPr>
          <w:rFonts w:ascii="Corbel" w:hAnsi="Corbel"/>
          <w:sz w:val="22"/>
          <w:szCs w:val="22"/>
          <w:lang w:val="en-GB" w:eastAsia="fi-FI"/>
        </w:rPr>
        <w:t xml:space="preserve"> mission is to be an internationally networked university of applied sciences with an operating method that creates links between learning and the working life. This way, new competence </w:t>
      </w:r>
      <w:proofErr w:type="gramStart"/>
      <w:r w:rsidRPr="00605EA2">
        <w:rPr>
          <w:rFonts w:ascii="Corbel" w:hAnsi="Corbel"/>
          <w:sz w:val="22"/>
          <w:szCs w:val="22"/>
          <w:lang w:val="en-GB" w:eastAsia="fi-FI"/>
        </w:rPr>
        <w:t>will be produced</w:t>
      </w:r>
      <w:proofErr w:type="gramEnd"/>
      <w:r w:rsidRPr="00605EA2">
        <w:rPr>
          <w:rFonts w:ascii="Corbel" w:hAnsi="Corbel"/>
          <w:sz w:val="22"/>
          <w:szCs w:val="22"/>
          <w:lang w:val="en-GB" w:eastAsia="fi-FI"/>
        </w:rPr>
        <w:t xml:space="preserve"> and service innovations generated.</w:t>
      </w:r>
    </w:p>
    <w:p w14:paraId="3767467C" w14:textId="77777777" w:rsidR="00D21C3B" w:rsidRPr="00605EA2" w:rsidRDefault="00D21C3B" w:rsidP="00D21C3B">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3" w:name="_Toc43207291"/>
      <w:r w:rsidRPr="00605EA2">
        <w:rPr>
          <w:rFonts w:ascii="Corbel" w:eastAsia="Times New Roman" w:hAnsi="Corbel" w:cs="Times New Roman"/>
          <w:b/>
          <w:bCs/>
          <w:color w:val="000000"/>
          <w:kern w:val="36"/>
          <w:sz w:val="22"/>
          <w:szCs w:val="22"/>
          <w:lang w:val="en-GB" w:eastAsia="fi-FI"/>
        </w:rPr>
        <w:t>COMPETENCE DEVELOPMENT</w:t>
      </w:r>
      <w:bookmarkEnd w:id="3"/>
    </w:p>
    <w:p w14:paraId="1007D1E0" w14:textId="6739328D" w:rsidR="00D21C3B" w:rsidRPr="00605EA2" w:rsidRDefault="00D21C3B" w:rsidP="00753215">
      <w:pPr>
        <w:ind w:left="567"/>
        <w:rPr>
          <w:rFonts w:ascii="Corbel" w:hAnsi="Corbel"/>
          <w:sz w:val="22"/>
          <w:szCs w:val="22"/>
          <w:lang w:val="en-GB" w:eastAsia="fi-FI"/>
        </w:rPr>
      </w:pPr>
      <w:r w:rsidRPr="00605EA2">
        <w:rPr>
          <w:rFonts w:ascii="Corbel" w:hAnsi="Corbel"/>
          <w:sz w:val="22"/>
          <w:szCs w:val="22"/>
          <w:lang w:val="en-GB" w:eastAsia="fi-FI"/>
        </w:rPr>
        <w:t xml:space="preserve">At </w:t>
      </w:r>
      <w:proofErr w:type="gramStart"/>
      <w:r w:rsidRPr="00605EA2">
        <w:rPr>
          <w:rFonts w:ascii="Corbel" w:hAnsi="Corbel"/>
          <w:sz w:val="22"/>
          <w:szCs w:val="22"/>
          <w:lang w:val="en-GB" w:eastAsia="fi-FI"/>
        </w:rPr>
        <w:t>Laurea</w:t>
      </w:r>
      <w:proofErr w:type="gramEnd"/>
      <w:r w:rsidRPr="00605EA2">
        <w:rPr>
          <w:rFonts w:ascii="Corbel" w:hAnsi="Corbel"/>
          <w:sz w:val="22"/>
          <w:szCs w:val="22"/>
          <w:lang w:val="en-GB" w:eastAsia="fi-FI"/>
        </w:rPr>
        <w:t xml:space="preserve"> our focus is on the student, </w:t>
      </w:r>
      <w:r w:rsidR="005E7A8D" w:rsidRPr="00605EA2">
        <w:rPr>
          <w:rFonts w:ascii="Corbel" w:hAnsi="Corbel"/>
          <w:sz w:val="22"/>
          <w:szCs w:val="22"/>
          <w:lang w:val="en-GB" w:eastAsia="fi-FI"/>
        </w:rPr>
        <w:t xml:space="preserve">which </w:t>
      </w:r>
      <w:r w:rsidRPr="00605EA2">
        <w:rPr>
          <w:rFonts w:ascii="Corbel" w:hAnsi="Corbel"/>
          <w:sz w:val="22"/>
          <w:szCs w:val="22"/>
          <w:lang w:val="en-GB" w:eastAsia="fi-FI"/>
        </w:rPr>
        <w:t>emphas</w:t>
      </w:r>
      <w:r w:rsidR="005E7A8D" w:rsidRPr="00605EA2">
        <w:rPr>
          <w:rFonts w:ascii="Corbel" w:hAnsi="Corbel"/>
          <w:sz w:val="22"/>
          <w:szCs w:val="22"/>
          <w:lang w:val="en-GB" w:eastAsia="fi-FI"/>
        </w:rPr>
        <w:t>ize</w:t>
      </w:r>
      <w:r w:rsidRPr="00605EA2">
        <w:rPr>
          <w:rFonts w:ascii="Corbel" w:hAnsi="Corbel"/>
          <w:sz w:val="22"/>
          <w:szCs w:val="22"/>
          <w:lang w:val="en-GB" w:eastAsia="fi-FI"/>
        </w:rPr>
        <w:t xml:space="preserve"> </w:t>
      </w:r>
      <w:r w:rsidR="005E7A8D" w:rsidRPr="00605EA2">
        <w:rPr>
          <w:rFonts w:ascii="Corbel" w:hAnsi="Corbel"/>
          <w:sz w:val="22"/>
          <w:szCs w:val="22"/>
          <w:lang w:val="en-GB" w:eastAsia="fi-FI"/>
        </w:rPr>
        <w:t>your</w:t>
      </w:r>
      <w:r w:rsidRPr="00605EA2">
        <w:rPr>
          <w:rFonts w:ascii="Corbel" w:hAnsi="Corbel"/>
          <w:sz w:val="22"/>
          <w:szCs w:val="22"/>
          <w:lang w:val="en-GB" w:eastAsia="fi-FI"/>
        </w:rPr>
        <w:t xml:space="preserve"> freedom and responsibility. You </w:t>
      </w:r>
      <w:proofErr w:type="gramStart"/>
      <w:r w:rsidRPr="00605EA2">
        <w:rPr>
          <w:rFonts w:ascii="Corbel" w:hAnsi="Corbel"/>
          <w:sz w:val="22"/>
          <w:szCs w:val="22"/>
          <w:lang w:val="en-GB" w:eastAsia="fi-FI"/>
        </w:rPr>
        <w:t>are offered</w:t>
      </w:r>
      <w:proofErr w:type="gramEnd"/>
      <w:r w:rsidRPr="00605EA2">
        <w:rPr>
          <w:rFonts w:ascii="Corbel" w:hAnsi="Corbel"/>
          <w:sz w:val="22"/>
          <w:szCs w:val="22"/>
          <w:lang w:val="en-GB" w:eastAsia="fi-FI"/>
        </w:rPr>
        <w:t xml:space="preserve"> an opportunity to develop your competence to meet your own professional goals. Freedom means that the learning outcomes </w:t>
      </w:r>
      <w:proofErr w:type="gramStart"/>
      <w:r w:rsidRPr="00605EA2">
        <w:rPr>
          <w:rFonts w:ascii="Corbel" w:hAnsi="Corbel"/>
          <w:sz w:val="22"/>
          <w:szCs w:val="22"/>
          <w:lang w:val="en-GB" w:eastAsia="fi-FI"/>
        </w:rPr>
        <w:t>may be achieved</w:t>
      </w:r>
      <w:proofErr w:type="gramEnd"/>
      <w:r w:rsidRPr="00605EA2">
        <w:rPr>
          <w:rFonts w:ascii="Corbel" w:hAnsi="Corbel"/>
          <w:sz w:val="22"/>
          <w:szCs w:val="22"/>
          <w:lang w:val="en-GB" w:eastAsia="fi-FI"/>
        </w:rPr>
        <w:t xml:space="preserve"> through different modes of studying. Responsibility means an active approach to studying, responsibility for your own choices and a constructive and motivated attitude towards doing things together. </w:t>
      </w:r>
      <w:proofErr w:type="spellStart"/>
      <w:r w:rsidRPr="00605EA2">
        <w:rPr>
          <w:rFonts w:ascii="Corbel" w:hAnsi="Corbel"/>
          <w:sz w:val="22"/>
          <w:szCs w:val="22"/>
          <w:lang w:val="en-GB" w:eastAsia="fi-FI"/>
        </w:rPr>
        <w:t>Laurea's</w:t>
      </w:r>
      <w:proofErr w:type="spellEnd"/>
      <w:r w:rsidRPr="00605EA2">
        <w:rPr>
          <w:rFonts w:ascii="Corbel" w:hAnsi="Corbel"/>
          <w:sz w:val="22"/>
          <w:szCs w:val="22"/>
          <w:lang w:val="en-GB" w:eastAsia="fi-FI"/>
        </w:rPr>
        <w:t xml:space="preserve"> staff is responsible for supporting and guiding your professional growth.</w:t>
      </w:r>
    </w:p>
    <w:p w14:paraId="1855497B" w14:textId="77777777" w:rsidR="00753215" w:rsidRPr="00605EA2" w:rsidRDefault="00753215" w:rsidP="00753215">
      <w:pPr>
        <w:ind w:left="567"/>
        <w:rPr>
          <w:rFonts w:ascii="Corbel" w:hAnsi="Corbel"/>
          <w:sz w:val="22"/>
          <w:szCs w:val="22"/>
          <w:lang w:val="en-GB" w:eastAsia="fi-FI"/>
        </w:rPr>
      </w:pPr>
    </w:p>
    <w:p w14:paraId="170B3527" w14:textId="1AF0A9A2" w:rsidR="00D21C3B" w:rsidRPr="00605EA2" w:rsidRDefault="00D21C3B" w:rsidP="00753215">
      <w:pPr>
        <w:ind w:left="567"/>
        <w:rPr>
          <w:rFonts w:ascii="Corbel" w:hAnsi="Corbel"/>
          <w:sz w:val="22"/>
          <w:szCs w:val="22"/>
          <w:lang w:val="en-GB" w:eastAsia="fi-FI"/>
        </w:rPr>
      </w:pPr>
      <w:r w:rsidRPr="00605EA2">
        <w:rPr>
          <w:rFonts w:ascii="Corbel" w:hAnsi="Corbel"/>
          <w:sz w:val="22"/>
          <w:szCs w:val="22"/>
          <w:lang w:val="en-GB" w:eastAsia="fi-FI"/>
        </w:rPr>
        <w:t>Internationality at Laurea means numerous opportunities for being active in various multicultural settings, developing your language skills, going on student exchanges and taking part in international research and development (R&amp;D) projects.</w:t>
      </w:r>
    </w:p>
    <w:p w14:paraId="1DA87D4D" w14:textId="77777777" w:rsidR="00753215" w:rsidRPr="00605EA2" w:rsidRDefault="00753215" w:rsidP="00753215">
      <w:pPr>
        <w:ind w:left="567"/>
        <w:rPr>
          <w:rFonts w:ascii="Corbel" w:hAnsi="Corbel"/>
          <w:sz w:val="22"/>
          <w:szCs w:val="22"/>
          <w:lang w:val="en-GB" w:eastAsia="fi-FI"/>
        </w:rPr>
      </w:pPr>
    </w:p>
    <w:p w14:paraId="682491B9" w14:textId="1E6A095A" w:rsidR="005E7A8D" w:rsidRPr="00605EA2" w:rsidRDefault="005E7A8D" w:rsidP="00753215">
      <w:pPr>
        <w:ind w:left="567"/>
        <w:rPr>
          <w:rFonts w:ascii="Corbel" w:hAnsi="Corbel"/>
          <w:sz w:val="22"/>
          <w:szCs w:val="22"/>
          <w:lang w:val="en-GB" w:eastAsia="fi-FI"/>
        </w:rPr>
      </w:pPr>
      <w:r w:rsidRPr="00605EA2">
        <w:rPr>
          <w:rFonts w:ascii="Corbel" w:hAnsi="Corbel"/>
          <w:sz w:val="22"/>
          <w:szCs w:val="22"/>
          <w:lang w:val="en-GB" w:eastAsia="fi-FI"/>
        </w:rPr>
        <w:t xml:space="preserve">Student entrepreneurship is supported and entrepreneurship is visible in </w:t>
      </w:r>
      <w:proofErr w:type="spellStart"/>
      <w:r w:rsidRPr="00605EA2">
        <w:rPr>
          <w:rFonts w:ascii="Corbel" w:hAnsi="Corbel"/>
          <w:sz w:val="22"/>
          <w:szCs w:val="22"/>
          <w:lang w:val="en-GB" w:eastAsia="fi-FI"/>
        </w:rPr>
        <w:t>Laurea's</w:t>
      </w:r>
      <w:proofErr w:type="spellEnd"/>
      <w:r w:rsidRPr="00605EA2">
        <w:rPr>
          <w:rFonts w:ascii="Corbel" w:hAnsi="Corbel"/>
          <w:sz w:val="22"/>
          <w:szCs w:val="22"/>
          <w:lang w:val="en-GB" w:eastAsia="fi-FI"/>
        </w:rPr>
        <w:t xml:space="preserve"> activities </w:t>
      </w:r>
      <w:proofErr w:type="gramStart"/>
      <w:r w:rsidRPr="00605EA2">
        <w:rPr>
          <w:rFonts w:ascii="Corbel" w:hAnsi="Corbel"/>
          <w:sz w:val="22"/>
          <w:szCs w:val="22"/>
          <w:lang w:val="en-GB" w:eastAsia="fi-FI"/>
        </w:rPr>
        <w:t>not only as an entrepreneurial attitude and cooperation</w:t>
      </w:r>
      <w:proofErr w:type="gramEnd"/>
      <w:r w:rsidRPr="00605EA2">
        <w:rPr>
          <w:rFonts w:ascii="Corbel" w:hAnsi="Corbel"/>
          <w:sz w:val="22"/>
          <w:szCs w:val="22"/>
          <w:lang w:val="en-GB" w:eastAsia="fi-FI"/>
        </w:rPr>
        <w:t xml:space="preserve"> with companies but also as concrete new businesses that our students may set up even before completing their studies.</w:t>
      </w:r>
    </w:p>
    <w:p w14:paraId="64F571DF" w14:textId="77777777" w:rsidR="00753215" w:rsidRPr="00605EA2" w:rsidRDefault="00753215" w:rsidP="00753215">
      <w:pPr>
        <w:ind w:left="567"/>
        <w:rPr>
          <w:rFonts w:ascii="Corbel" w:hAnsi="Corbel"/>
          <w:sz w:val="22"/>
          <w:szCs w:val="22"/>
          <w:lang w:val="en-GB" w:eastAsia="fi-FI"/>
        </w:rPr>
      </w:pPr>
    </w:p>
    <w:p w14:paraId="5DF75C25" w14:textId="24A91C8A" w:rsidR="005E7A8D" w:rsidRDefault="005E7A8D" w:rsidP="00753215">
      <w:pPr>
        <w:ind w:left="567"/>
        <w:rPr>
          <w:rFonts w:ascii="Corbel" w:hAnsi="Corbel"/>
          <w:sz w:val="22"/>
          <w:szCs w:val="22"/>
          <w:lang w:val="en-GB" w:eastAsia="fi-FI"/>
        </w:rPr>
      </w:pPr>
      <w:r w:rsidRPr="00753215">
        <w:rPr>
          <w:rFonts w:ascii="Corbel" w:hAnsi="Corbel"/>
          <w:sz w:val="22"/>
          <w:szCs w:val="22"/>
          <w:lang w:val="en-GB" w:eastAsia="fi-FI"/>
        </w:rPr>
        <w:lastRenderedPageBreak/>
        <w:t>Laurea produces experts for the future who can develop their own work, are professionally committed and have capabilities for serving in expert tasks in their own fields.</w:t>
      </w:r>
    </w:p>
    <w:p w14:paraId="06B8A763" w14:textId="77777777" w:rsidR="00753215" w:rsidRPr="00753215" w:rsidRDefault="00753215" w:rsidP="00753215">
      <w:pPr>
        <w:ind w:left="567"/>
        <w:rPr>
          <w:rFonts w:ascii="Corbel" w:hAnsi="Corbel"/>
          <w:sz w:val="22"/>
          <w:szCs w:val="22"/>
          <w:lang w:val="en-GB" w:eastAsia="fi-FI"/>
        </w:rPr>
      </w:pPr>
    </w:p>
    <w:p w14:paraId="7596CD88" w14:textId="0BE70A82" w:rsidR="005E7A8D" w:rsidRPr="00605EA2" w:rsidRDefault="005E7A8D" w:rsidP="00753215">
      <w:pPr>
        <w:ind w:left="567"/>
        <w:rPr>
          <w:rFonts w:ascii="Corbel" w:hAnsi="Corbel"/>
          <w:sz w:val="22"/>
          <w:szCs w:val="22"/>
          <w:lang w:val="en-GB" w:eastAsia="fi-FI"/>
        </w:rPr>
      </w:pPr>
      <w:r w:rsidRPr="00605EA2">
        <w:rPr>
          <w:rFonts w:ascii="Corbel" w:hAnsi="Corbel"/>
          <w:sz w:val="22"/>
          <w:szCs w:val="22"/>
          <w:lang w:val="en-GB" w:eastAsia="fi-FI"/>
        </w:rPr>
        <w:t xml:space="preserve">The education aims for an extensive and strong professional competence. Workplace driven projects also develop generic working life competences (see picture 1). The graduates will have capabilities for following and promoting the development of their professional fields and for continuous improvement of their personal professional competence. The education imparts the </w:t>
      </w:r>
      <w:proofErr w:type="gramStart"/>
      <w:r w:rsidRPr="00605EA2">
        <w:rPr>
          <w:rFonts w:ascii="Corbel" w:hAnsi="Corbel"/>
          <w:sz w:val="22"/>
          <w:szCs w:val="22"/>
          <w:lang w:val="en-GB" w:eastAsia="fi-FI"/>
        </w:rPr>
        <w:t>students</w:t>
      </w:r>
      <w:proofErr w:type="gramEnd"/>
      <w:r w:rsidRPr="00605EA2">
        <w:rPr>
          <w:rFonts w:ascii="Corbel" w:hAnsi="Corbel"/>
          <w:sz w:val="22"/>
          <w:szCs w:val="22"/>
          <w:lang w:val="en-GB" w:eastAsia="fi-FI"/>
        </w:rPr>
        <w:t xml:space="preserve"> adequate communication and linguistic skills for tasks in their fields as well as for international activities and cooperation.</w:t>
      </w:r>
    </w:p>
    <w:p w14:paraId="1263D669" w14:textId="77777777" w:rsidR="005E7A8D" w:rsidRDefault="005E7A8D" w:rsidP="005E7A8D">
      <w:pPr>
        <w:pStyle w:val="NormaaliWWW"/>
        <w:ind w:left="567"/>
        <w:rPr>
          <w:rFonts w:ascii="Trebuchet MS" w:hAnsi="Trebuchet MS"/>
          <w:color w:val="000000"/>
          <w:sz w:val="20"/>
          <w:szCs w:val="20"/>
          <w:lang w:val="en-US"/>
        </w:rPr>
      </w:pPr>
      <w:r>
        <w:rPr>
          <w:rFonts w:ascii="Trebuchet MS" w:hAnsi="Trebuchet MS"/>
          <w:noProof/>
          <w:color w:val="000000"/>
          <w:sz w:val="20"/>
          <w:szCs w:val="20"/>
        </w:rPr>
        <w:drawing>
          <wp:inline distT="0" distB="0" distL="0" distR="0" wp14:anchorId="7F9598ED" wp14:editId="33709AF9">
            <wp:extent cx="6120130" cy="4373880"/>
            <wp:effectExtent l="0" t="0" r="0" b="0"/>
            <wp:docPr id="3" name="Picture 3" descr="In picture 1 generig working-life competences common for all degree programmes are presented. These are:&#10;1) Self-management and entrepreneurial attitude. This consists of life management and well-being, ability to describe one's competence and preparedness for continuous learning as well as of sales competence.&#10;2) Critical thinking and problem-solving skills. These include critical data acquisition, evaluation and utilisation, managing bigger pictures and systemi approach as well as analytical thinking and argumentation.&#10;3) Foresight and Innovatiove Compentece.  This consists of creativity and ability to take initiative, co-creation and service design compentence, techonological and digital competence and capacity for change.&#10;4) Competence in communications and interaction. This conisists of effective oral and written self-expression skills (including language skills), networking skills, societal impact and customer insight and customer management skills.&#10;5) Global compentece. This mwans internationality competence, understanding cultural perspectives and ethical agency in global media and technological enciroment.&#10;6) Responsibility compentece. This consist of ethics and empathy, equality and justice as well as of ecological, social and economical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 working-life competenc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73880"/>
                    </a:xfrm>
                    <a:prstGeom prst="rect">
                      <a:avLst/>
                    </a:prstGeom>
                  </pic:spPr>
                </pic:pic>
              </a:graphicData>
            </a:graphic>
          </wp:inline>
        </w:drawing>
      </w:r>
    </w:p>
    <w:p w14:paraId="1B25435A" w14:textId="77777777" w:rsidR="005E7A8D" w:rsidRPr="00A24700" w:rsidRDefault="005E7A8D" w:rsidP="005E7A8D">
      <w:pPr>
        <w:spacing w:before="100" w:beforeAutospacing="1" w:after="100" w:afterAutospacing="1"/>
        <w:ind w:left="567"/>
        <w:rPr>
          <w:rFonts w:ascii="Trebuchet MS" w:eastAsia="Times New Roman" w:hAnsi="Trebuchet MS" w:cs="Times New Roman"/>
          <w:color w:val="000000"/>
          <w:sz w:val="20"/>
          <w:szCs w:val="20"/>
          <w:lang w:val="en-US" w:eastAsia="fi-FI"/>
        </w:rPr>
      </w:pPr>
      <w:r w:rsidRPr="00A24700">
        <w:rPr>
          <w:rFonts w:ascii="Trebuchet MS" w:eastAsia="Times New Roman" w:hAnsi="Trebuchet MS" w:cs="Times New Roman"/>
          <w:b/>
          <w:bCs/>
          <w:color w:val="000000"/>
          <w:sz w:val="20"/>
          <w:szCs w:val="20"/>
          <w:lang w:val="en-US" w:eastAsia="fi-FI"/>
        </w:rPr>
        <w:t xml:space="preserve">Picture 1. </w:t>
      </w:r>
      <w:r>
        <w:rPr>
          <w:rFonts w:ascii="Trebuchet MS" w:eastAsia="Times New Roman" w:hAnsi="Trebuchet MS" w:cs="Times New Roman"/>
          <w:b/>
          <w:bCs/>
          <w:color w:val="000000"/>
          <w:sz w:val="20"/>
          <w:szCs w:val="20"/>
          <w:lang w:val="en-US" w:eastAsia="fi-FI"/>
        </w:rPr>
        <w:t xml:space="preserve">Generic working-life competences common for all degree </w:t>
      </w:r>
      <w:proofErr w:type="spellStart"/>
      <w:r>
        <w:rPr>
          <w:rFonts w:ascii="Trebuchet MS" w:eastAsia="Times New Roman" w:hAnsi="Trebuchet MS" w:cs="Times New Roman"/>
          <w:b/>
          <w:bCs/>
          <w:color w:val="000000"/>
          <w:sz w:val="20"/>
          <w:szCs w:val="20"/>
          <w:lang w:val="en-US" w:eastAsia="fi-FI"/>
        </w:rPr>
        <w:t>programmes</w:t>
      </w:r>
      <w:proofErr w:type="spellEnd"/>
      <w:r>
        <w:rPr>
          <w:rFonts w:ascii="Trebuchet MS" w:eastAsia="Times New Roman" w:hAnsi="Trebuchet MS" w:cs="Times New Roman"/>
          <w:b/>
          <w:bCs/>
          <w:color w:val="000000"/>
          <w:sz w:val="20"/>
          <w:szCs w:val="20"/>
          <w:lang w:val="en-US" w:eastAsia="fi-FI"/>
        </w:rPr>
        <w:t>.</w:t>
      </w:r>
    </w:p>
    <w:p w14:paraId="2206851A" w14:textId="77777777" w:rsidR="005E7A8D" w:rsidRPr="00605EA2" w:rsidRDefault="005E7A8D" w:rsidP="005E7A8D">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4" w:name="_Toc43207292"/>
      <w:r w:rsidRPr="00605EA2">
        <w:rPr>
          <w:rFonts w:ascii="Corbel" w:eastAsia="Times New Roman" w:hAnsi="Corbel" w:cs="Times New Roman"/>
          <w:b/>
          <w:bCs/>
          <w:color w:val="000000"/>
          <w:kern w:val="36"/>
          <w:sz w:val="22"/>
          <w:szCs w:val="22"/>
          <w:lang w:val="en-GB" w:eastAsia="fi-FI"/>
        </w:rPr>
        <w:t>LEARNING BY DEVELOPING (</w:t>
      </w:r>
      <w:proofErr w:type="spellStart"/>
      <w:r w:rsidRPr="00605EA2">
        <w:rPr>
          <w:rFonts w:ascii="Corbel" w:eastAsia="Times New Roman" w:hAnsi="Corbel" w:cs="Times New Roman"/>
          <w:b/>
          <w:bCs/>
          <w:color w:val="000000"/>
          <w:kern w:val="36"/>
          <w:sz w:val="22"/>
          <w:szCs w:val="22"/>
          <w:lang w:val="en-GB" w:eastAsia="fi-FI"/>
        </w:rPr>
        <w:t>LbD</w:t>
      </w:r>
      <w:proofErr w:type="spellEnd"/>
      <w:r w:rsidRPr="00605EA2">
        <w:rPr>
          <w:rFonts w:ascii="Corbel" w:eastAsia="Times New Roman" w:hAnsi="Corbel" w:cs="Times New Roman"/>
          <w:b/>
          <w:bCs/>
          <w:color w:val="000000"/>
          <w:kern w:val="36"/>
          <w:sz w:val="22"/>
          <w:szCs w:val="22"/>
          <w:lang w:val="en-GB" w:eastAsia="fi-FI"/>
        </w:rPr>
        <w:t>)</w:t>
      </w:r>
      <w:bookmarkEnd w:id="4"/>
    </w:p>
    <w:p w14:paraId="6F2D009F" w14:textId="61E39A26" w:rsidR="005E7A8D" w:rsidRPr="00605EA2" w:rsidRDefault="005E7A8D" w:rsidP="00753215">
      <w:pPr>
        <w:ind w:left="567" w:right="-41"/>
        <w:rPr>
          <w:rFonts w:ascii="Corbel" w:hAnsi="Corbel"/>
          <w:sz w:val="22"/>
          <w:szCs w:val="22"/>
          <w:lang w:val="en-GB" w:eastAsia="fi-FI"/>
        </w:rPr>
      </w:pPr>
      <w:proofErr w:type="spellStart"/>
      <w:r w:rsidRPr="00605EA2">
        <w:rPr>
          <w:rFonts w:ascii="Corbel" w:hAnsi="Corbel"/>
          <w:sz w:val="22"/>
          <w:szCs w:val="22"/>
          <w:lang w:val="en-GB" w:eastAsia="fi-FI"/>
        </w:rPr>
        <w:t>Laurea's</w:t>
      </w:r>
      <w:proofErr w:type="spellEnd"/>
      <w:r w:rsidRPr="00605EA2">
        <w:rPr>
          <w:rFonts w:ascii="Corbel" w:hAnsi="Corbel"/>
          <w:sz w:val="22"/>
          <w:szCs w:val="22"/>
          <w:lang w:val="en-GB" w:eastAsia="fi-FI"/>
        </w:rPr>
        <w:t xml:space="preserve"> inspiring and innovative learning environments </w:t>
      </w:r>
      <w:proofErr w:type="gramStart"/>
      <w:r w:rsidRPr="00605EA2">
        <w:rPr>
          <w:rFonts w:ascii="Corbel" w:hAnsi="Corbel"/>
          <w:sz w:val="22"/>
          <w:szCs w:val="22"/>
          <w:lang w:val="en-GB" w:eastAsia="fi-FI"/>
        </w:rPr>
        <w:t>are based</w:t>
      </w:r>
      <w:proofErr w:type="gramEnd"/>
      <w:r w:rsidRPr="00605EA2">
        <w:rPr>
          <w:rFonts w:ascii="Corbel" w:hAnsi="Corbel"/>
          <w:sz w:val="22"/>
          <w:szCs w:val="22"/>
          <w:lang w:val="en-GB" w:eastAsia="fi-FI"/>
        </w:rPr>
        <w:t xml:space="preserve"> on the model of Learning by Developing. The idea of Learning by Developing </w:t>
      </w:r>
      <w:proofErr w:type="gramStart"/>
      <w:r w:rsidRPr="00605EA2">
        <w:rPr>
          <w:rFonts w:ascii="Corbel" w:hAnsi="Corbel"/>
          <w:sz w:val="22"/>
          <w:szCs w:val="22"/>
          <w:lang w:val="en-GB" w:eastAsia="fi-FI"/>
        </w:rPr>
        <w:t>is built</w:t>
      </w:r>
      <w:proofErr w:type="gramEnd"/>
      <w:r w:rsidRPr="00605EA2">
        <w:rPr>
          <w:rFonts w:ascii="Corbel" w:hAnsi="Corbel"/>
          <w:sz w:val="22"/>
          <w:szCs w:val="22"/>
          <w:lang w:val="en-GB" w:eastAsia="fi-FI"/>
        </w:rPr>
        <w:t xml:space="preserve"> around authentic encounters with the working life. The ensuing cooperation </w:t>
      </w:r>
      <w:proofErr w:type="gramStart"/>
      <w:r w:rsidRPr="00605EA2">
        <w:rPr>
          <w:rFonts w:ascii="Corbel" w:hAnsi="Corbel"/>
          <w:sz w:val="22"/>
          <w:szCs w:val="22"/>
          <w:lang w:val="en-GB" w:eastAsia="fi-FI"/>
        </w:rPr>
        <w:t>is based</w:t>
      </w:r>
      <w:proofErr w:type="gramEnd"/>
      <w:r w:rsidRPr="00605EA2">
        <w:rPr>
          <w:rFonts w:ascii="Corbel" w:hAnsi="Corbel"/>
          <w:sz w:val="22"/>
          <w:szCs w:val="22"/>
          <w:lang w:val="en-GB" w:eastAsia="fi-FI"/>
        </w:rPr>
        <w:t xml:space="preserve"> on trust and creativity.</w:t>
      </w:r>
    </w:p>
    <w:p w14:paraId="739D8356" w14:textId="77777777" w:rsidR="00753215" w:rsidRPr="00605EA2" w:rsidRDefault="00753215" w:rsidP="00753215">
      <w:pPr>
        <w:ind w:left="567" w:right="-41"/>
        <w:rPr>
          <w:rFonts w:ascii="Corbel" w:hAnsi="Corbel"/>
          <w:sz w:val="22"/>
          <w:szCs w:val="22"/>
          <w:lang w:val="en-GB" w:eastAsia="fi-FI"/>
        </w:rPr>
      </w:pPr>
    </w:p>
    <w:p w14:paraId="2C7DCD39" w14:textId="6816270C" w:rsidR="005E7A8D" w:rsidRPr="00605EA2" w:rsidRDefault="005E7A8D" w:rsidP="00753215">
      <w:pPr>
        <w:ind w:left="567" w:right="-41"/>
        <w:rPr>
          <w:rFonts w:ascii="Corbel" w:hAnsi="Corbel"/>
          <w:sz w:val="22"/>
          <w:szCs w:val="22"/>
          <w:lang w:val="en-GB" w:eastAsia="fi-FI"/>
        </w:rPr>
      </w:pPr>
      <w:r w:rsidRPr="00753215">
        <w:rPr>
          <w:rFonts w:ascii="Corbel" w:hAnsi="Corbel"/>
          <w:sz w:val="22"/>
          <w:szCs w:val="22"/>
          <w:lang w:val="en-GB" w:eastAsia="fi-FI"/>
        </w:rPr>
        <w:t xml:space="preserve">As a </w:t>
      </w:r>
      <w:proofErr w:type="gramStart"/>
      <w:r w:rsidRPr="00753215">
        <w:rPr>
          <w:rFonts w:ascii="Corbel" w:hAnsi="Corbel"/>
          <w:sz w:val="22"/>
          <w:szCs w:val="22"/>
          <w:lang w:val="en-GB" w:eastAsia="fi-FI"/>
        </w:rPr>
        <w:t>student</w:t>
      </w:r>
      <w:proofErr w:type="gramEnd"/>
      <w:r w:rsidRPr="00753215">
        <w:rPr>
          <w:rFonts w:ascii="Corbel" w:hAnsi="Corbel"/>
          <w:sz w:val="22"/>
          <w:szCs w:val="22"/>
          <w:lang w:val="en-GB" w:eastAsia="fi-FI"/>
        </w:rPr>
        <w:t xml:space="preserve"> you will learn to identify targets for workplace and competence development, to create new solutions, products and operating models and to develop your own action in observance of changing workplace requirements. </w:t>
      </w:r>
      <w:r w:rsidRPr="00605EA2">
        <w:rPr>
          <w:rFonts w:ascii="Corbel" w:hAnsi="Corbel"/>
          <w:sz w:val="22"/>
          <w:szCs w:val="22"/>
          <w:lang w:val="en-GB" w:eastAsia="fi-FI"/>
        </w:rPr>
        <w:t xml:space="preserve">The typical characteristics of </w:t>
      </w:r>
      <w:proofErr w:type="spellStart"/>
      <w:r w:rsidRPr="00605EA2">
        <w:rPr>
          <w:rFonts w:ascii="Corbel" w:hAnsi="Corbel"/>
          <w:sz w:val="22"/>
          <w:szCs w:val="22"/>
          <w:lang w:val="en-GB" w:eastAsia="fi-FI"/>
        </w:rPr>
        <w:t>LbD</w:t>
      </w:r>
      <w:proofErr w:type="spellEnd"/>
      <w:r w:rsidRPr="00605EA2">
        <w:rPr>
          <w:rFonts w:ascii="Corbel" w:hAnsi="Corbel"/>
          <w:sz w:val="22"/>
          <w:szCs w:val="22"/>
          <w:lang w:val="en-GB" w:eastAsia="fi-FI"/>
        </w:rPr>
        <w:t xml:space="preserve"> include authenticity, partnership, experiential nature, creativity and a research-oriented approach.</w:t>
      </w:r>
    </w:p>
    <w:p w14:paraId="34E4E91A" w14:textId="77777777" w:rsidR="00753215" w:rsidRPr="00605EA2" w:rsidRDefault="00753215" w:rsidP="00753215">
      <w:pPr>
        <w:ind w:left="567" w:right="-41"/>
        <w:rPr>
          <w:rFonts w:ascii="Corbel" w:hAnsi="Corbel"/>
          <w:sz w:val="22"/>
          <w:szCs w:val="22"/>
          <w:lang w:val="en-GB" w:eastAsia="fi-FI"/>
        </w:rPr>
      </w:pPr>
    </w:p>
    <w:p w14:paraId="7136C81D" w14:textId="7D996FD5" w:rsidR="005E7A8D" w:rsidRPr="00753215" w:rsidRDefault="005E7A8D" w:rsidP="00753215">
      <w:pPr>
        <w:ind w:left="567" w:right="-41"/>
        <w:rPr>
          <w:rFonts w:ascii="Corbel" w:hAnsi="Corbel"/>
          <w:sz w:val="22"/>
          <w:szCs w:val="22"/>
          <w:lang w:val="en-GB" w:eastAsia="fi-FI"/>
        </w:rPr>
      </w:pPr>
      <w:r w:rsidRPr="00753215">
        <w:rPr>
          <w:rFonts w:ascii="Corbel" w:hAnsi="Corbel"/>
          <w:sz w:val="22"/>
          <w:szCs w:val="22"/>
          <w:lang w:val="en-GB" w:eastAsia="fi-FI"/>
        </w:rPr>
        <w:t xml:space="preserve">Learning by Developing combines learning that produces competence with creativity through various research and development projects. </w:t>
      </w:r>
      <w:r w:rsidRPr="00605EA2">
        <w:rPr>
          <w:rFonts w:ascii="Corbel" w:hAnsi="Corbel"/>
          <w:sz w:val="22"/>
          <w:szCs w:val="22"/>
          <w:lang w:val="en-GB" w:eastAsia="fi-FI"/>
        </w:rPr>
        <w:t xml:space="preserve">Learning builds on new opportunities that open up as the project </w:t>
      </w:r>
      <w:r w:rsidRPr="00605EA2">
        <w:rPr>
          <w:rFonts w:ascii="Corbel" w:hAnsi="Corbel"/>
          <w:sz w:val="22"/>
          <w:szCs w:val="22"/>
          <w:lang w:val="en-GB" w:eastAsia="fi-FI"/>
        </w:rPr>
        <w:lastRenderedPageBreak/>
        <w:t xml:space="preserve">progresses. </w:t>
      </w:r>
      <w:r w:rsidRPr="00753215">
        <w:rPr>
          <w:rFonts w:ascii="Corbel" w:hAnsi="Corbel"/>
          <w:sz w:val="22"/>
          <w:szCs w:val="22"/>
          <w:lang w:val="en-GB" w:eastAsia="fi-FI"/>
        </w:rPr>
        <w:t xml:space="preserve">The required competence </w:t>
      </w:r>
      <w:proofErr w:type="gramStart"/>
      <w:r w:rsidRPr="00753215">
        <w:rPr>
          <w:rFonts w:ascii="Corbel" w:hAnsi="Corbel"/>
          <w:sz w:val="22"/>
          <w:szCs w:val="22"/>
          <w:lang w:val="en-GB" w:eastAsia="fi-FI"/>
        </w:rPr>
        <w:t>is accumulated</w:t>
      </w:r>
      <w:proofErr w:type="gramEnd"/>
      <w:r w:rsidRPr="00753215">
        <w:rPr>
          <w:rFonts w:ascii="Corbel" w:hAnsi="Corbel"/>
          <w:sz w:val="22"/>
          <w:szCs w:val="22"/>
          <w:lang w:val="en-GB" w:eastAsia="fi-FI"/>
        </w:rPr>
        <w:t xml:space="preserve"> through practical activities in various workshops.</w:t>
      </w:r>
    </w:p>
    <w:p w14:paraId="78C6555D" w14:textId="24AAAE7C" w:rsidR="005E7A8D" w:rsidRPr="00605EA2" w:rsidRDefault="005E7A8D" w:rsidP="005E7A8D">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5" w:name="_Toc43207293"/>
      <w:r w:rsidRPr="00605EA2">
        <w:rPr>
          <w:rFonts w:ascii="Corbel" w:eastAsia="Times New Roman" w:hAnsi="Corbel" w:cs="Times New Roman"/>
          <w:b/>
          <w:bCs/>
          <w:color w:val="000000"/>
          <w:kern w:val="36"/>
          <w:sz w:val="22"/>
          <w:szCs w:val="22"/>
          <w:lang w:val="en-GB" w:eastAsia="fi-FI"/>
        </w:rPr>
        <w:t>DEGREE STRUCTURE</w:t>
      </w:r>
      <w:bookmarkEnd w:id="5"/>
    </w:p>
    <w:p w14:paraId="6BC5CFA3" w14:textId="77777777" w:rsidR="005E7A8D" w:rsidRPr="00605EA2" w:rsidRDefault="005E7A8D" w:rsidP="002A5AD5">
      <w:pPr>
        <w:spacing w:before="100" w:beforeAutospacing="1" w:after="100" w:afterAutospacing="1"/>
        <w:ind w:left="567" w:right="-41"/>
        <w:outlineLvl w:val="1"/>
        <w:rPr>
          <w:rFonts w:ascii="Corbel" w:eastAsia="Times New Roman" w:hAnsi="Corbel" w:cs="Times New Roman"/>
          <w:b/>
          <w:sz w:val="22"/>
          <w:szCs w:val="22"/>
          <w:lang w:val="en-GB" w:eastAsia="fi-FI"/>
        </w:rPr>
      </w:pPr>
      <w:bookmarkStart w:id="6" w:name="_Toc43207294"/>
      <w:r w:rsidRPr="00605EA2">
        <w:rPr>
          <w:rFonts w:ascii="Corbel" w:eastAsia="Times New Roman" w:hAnsi="Corbel" w:cs="Times New Roman"/>
          <w:b/>
          <w:sz w:val="22"/>
          <w:szCs w:val="22"/>
          <w:lang w:val="en-GB" w:eastAsia="fi-FI"/>
        </w:rPr>
        <w:t>Scope and Extent of the Degree</w:t>
      </w:r>
      <w:bookmarkEnd w:id="6"/>
    </w:p>
    <w:p w14:paraId="1EBB8DFD" w14:textId="4337F3B3" w:rsidR="005E7A8D" w:rsidRPr="00605EA2" w:rsidRDefault="005E7A8D" w:rsidP="00753215">
      <w:pPr>
        <w:spacing w:before="100" w:beforeAutospacing="1" w:after="100" w:afterAutospacing="1"/>
        <w:ind w:left="567" w:right="-41"/>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 xml:space="preserve">The scope of a Bachelor's degree </w:t>
      </w:r>
      <w:r w:rsidRPr="008F53B1">
        <w:rPr>
          <w:rFonts w:ascii="Corbel" w:eastAsia="Times New Roman" w:hAnsi="Corbel" w:cs="Times New Roman"/>
          <w:sz w:val="22"/>
          <w:szCs w:val="22"/>
          <w:lang w:val="en-GB" w:eastAsia="fi-FI"/>
        </w:rPr>
        <w:t xml:space="preserve">in </w:t>
      </w:r>
      <w:r w:rsidR="00DC76D2" w:rsidRPr="00DC76D2">
        <w:rPr>
          <w:rFonts w:ascii="Corbel" w:eastAsia="Times New Roman" w:hAnsi="Corbel" w:cs="Times New Roman"/>
          <w:sz w:val="22"/>
          <w:szCs w:val="22"/>
          <w:lang w:val="en-GB" w:eastAsia="fi-FI"/>
        </w:rPr>
        <w:t xml:space="preserve">Service Business Management </w:t>
      </w:r>
      <w:r w:rsidRPr="00DC76D2">
        <w:rPr>
          <w:rFonts w:ascii="Corbel" w:eastAsia="Times New Roman" w:hAnsi="Corbel" w:cs="Times New Roman"/>
          <w:sz w:val="22"/>
          <w:szCs w:val="22"/>
          <w:lang w:val="en-GB" w:eastAsia="fi-FI"/>
        </w:rPr>
        <w:t>is 210</w:t>
      </w:r>
      <w:r w:rsidR="007E6681" w:rsidRPr="00DC76D2">
        <w:rPr>
          <w:rFonts w:ascii="Corbel" w:eastAsia="Times New Roman" w:hAnsi="Corbel" w:cs="Times New Roman"/>
          <w:sz w:val="22"/>
          <w:szCs w:val="22"/>
          <w:lang w:val="en-GB" w:eastAsia="fi-FI"/>
        </w:rPr>
        <w:t xml:space="preserve"> credits</w:t>
      </w:r>
      <w:r w:rsidR="007E6681" w:rsidRPr="008F53B1">
        <w:rPr>
          <w:rFonts w:ascii="Corbel" w:eastAsia="Times New Roman" w:hAnsi="Corbel" w:cs="Times New Roman"/>
          <w:sz w:val="22"/>
          <w:szCs w:val="22"/>
          <w:lang w:val="en-GB" w:eastAsia="fi-FI"/>
        </w:rPr>
        <w:t>. It</w:t>
      </w:r>
      <w:r w:rsidRPr="008F53B1">
        <w:rPr>
          <w:rFonts w:ascii="Corbel" w:eastAsia="Times New Roman" w:hAnsi="Corbel" w:cs="Times New Roman"/>
          <w:sz w:val="22"/>
          <w:szCs w:val="22"/>
          <w:lang w:val="en-GB" w:eastAsia="fi-FI"/>
        </w:rPr>
        <w:t xml:space="preserve"> </w:t>
      </w:r>
      <w:r w:rsidRPr="00605EA2">
        <w:rPr>
          <w:rFonts w:ascii="Corbel" w:eastAsia="Times New Roman" w:hAnsi="Corbel" w:cs="Times New Roman"/>
          <w:color w:val="000000"/>
          <w:sz w:val="22"/>
          <w:szCs w:val="22"/>
          <w:lang w:val="en-GB" w:eastAsia="fi-FI"/>
        </w:rPr>
        <w:t xml:space="preserve">takes on average 3.5 </w:t>
      </w:r>
      <w:r w:rsidR="007E6681" w:rsidRPr="00605EA2">
        <w:rPr>
          <w:rFonts w:ascii="Corbel" w:eastAsia="Times New Roman" w:hAnsi="Corbel" w:cs="Times New Roman"/>
          <w:color w:val="000000"/>
          <w:sz w:val="22"/>
          <w:szCs w:val="22"/>
          <w:lang w:val="en-GB" w:eastAsia="fi-FI"/>
        </w:rPr>
        <w:t>years to complete.</w:t>
      </w:r>
    </w:p>
    <w:p w14:paraId="391180FE" w14:textId="77777777" w:rsidR="00605EA2" w:rsidRPr="00605EA2" w:rsidRDefault="005E7A8D" w:rsidP="00605EA2">
      <w:pPr>
        <w:spacing w:before="100" w:beforeAutospacing="1" w:after="100" w:afterAutospacing="1"/>
        <w:ind w:left="567" w:right="-41"/>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In line with the international ECTS standard, one credit corresponds with 26.7 hours of work for an average student.</w:t>
      </w:r>
      <w:r w:rsidR="007E6681" w:rsidRPr="00605EA2">
        <w:rPr>
          <w:rFonts w:ascii="Corbel" w:eastAsia="Times New Roman" w:hAnsi="Corbel" w:cs="Times New Roman"/>
          <w:color w:val="000000"/>
          <w:sz w:val="22"/>
          <w:szCs w:val="22"/>
          <w:lang w:val="en-GB" w:eastAsia="fi-FI"/>
        </w:rPr>
        <w:t xml:space="preserve"> </w:t>
      </w:r>
      <w:r w:rsidR="00605EA2" w:rsidRPr="00605EA2">
        <w:rPr>
          <w:rFonts w:ascii="Corbel" w:eastAsia="Times New Roman" w:hAnsi="Corbel" w:cs="Times New Roman"/>
          <w:color w:val="000000"/>
          <w:sz w:val="22"/>
          <w:szCs w:val="22"/>
          <w:lang w:val="en-GB" w:eastAsia="fi-FI"/>
        </w:rPr>
        <w:t>In order to graduate in the targeted time, you should earn an average of 30 credits per semester.</w:t>
      </w:r>
    </w:p>
    <w:p w14:paraId="6637EBD7" w14:textId="77777777" w:rsidR="00605EA2" w:rsidRDefault="00605EA2" w:rsidP="002A5AD5">
      <w:pPr>
        <w:spacing w:before="100" w:beforeAutospacing="1" w:after="100" w:afterAutospacing="1"/>
        <w:ind w:left="567" w:right="-41"/>
        <w:outlineLvl w:val="1"/>
        <w:rPr>
          <w:rFonts w:ascii="Corbel" w:eastAsia="Times New Roman" w:hAnsi="Corbel" w:cs="Times New Roman"/>
          <w:b/>
          <w:sz w:val="22"/>
          <w:szCs w:val="22"/>
          <w:lang w:val="en-GB" w:eastAsia="fi-FI"/>
        </w:rPr>
      </w:pPr>
      <w:bookmarkStart w:id="7" w:name="_Toc43207295"/>
    </w:p>
    <w:p w14:paraId="09FB5FF5" w14:textId="2CAF9019" w:rsidR="00AB4BD5" w:rsidRPr="00605EA2" w:rsidRDefault="007E6681" w:rsidP="002A5AD5">
      <w:pPr>
        <w:spacing w:before="100" w:beforeAutospacing="1" w:after="100" w:afterAutospacing="1"/>
        <w:ind w:left="567" w:right="-41"/>
        <w:outlineLvl w:val="1"/>
        <w:rPr>
          <w:rFonts w:ascii="Corbel" w:eastAsia="Times New Roman" w:hAnsi="Corbel" w:cs="Times New Roman"/>
          <w:b/>
          <w:sz w:val="22"/>
          <w:szCs w:val="22"/>
          <w:lang w:val="en-GB" w:eastAsia="fi-FI"/>
        </w:rPr>
      </w:pPr>
      <w:r w:rsidRPr="00605EA2">
        <w:rPr>
          <w:rFonts w:ascii="Corbel" w:eastAsia="Times New Roman" w:hAnsi="Corbel" w:cs="Times New Roman"/>
          <w:b/>
          <w:sz w:val="22"/>
          <w:szCs w:val="22"/>
          <w:lang w:val="en-GB" w:eastAsia="fi-FI"/>
        </w:rPr>
        <w:t>Degree Structure</w:t>
      </w:r>
      <w:bookmarkEnd w:id="7"/>
    </w:p>
    <w:p w14:paraId="12CF2C36" w14:textId="77777777" w:rsidR="007E6681" w:rsidRPr="007E6681" w:rsidRDefault="007E6681" w:rsidP="007E6681">
      <w:pPr>
        <w:spacing w:before="100" w:beforeAutospacing="1" w:after="100" w:afterAutospacing="1"/>
        <w:ind w:left="567" w:right="-41"/>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 xml:space="preserve">The degree studies at Laurea consists of core competence and complementary competence modules. </w:t>
      </w:r>
      <w:r w:rsidRPr="007E6681">
        <w:rPr>
          <w:rFonts w:ascii="Corbel" w:eastAsia="Times New Roman" w:hAnsi="Corbel" w:cs="Times New Roman"/>
          <w:color w:val="000000"/>
          <w:sz w:val="22"/>
          <w:szCs w:val="22"/>
          <w:lang w:val="en-GB" w:eastAsia="fi-FI"/>
        </w:rPr>
        <w:t>The modules comprise competence areas that are part of the degree.</w:t>
      </w:r>
    </w:p>
    <w:p w14:paraId="1834EB38" w14:textId="47C2B247" w:rsidR="007E6681" w:rsidRPr="007E6681" w:rsidRDefault="007E6681" w:rsidP="007E6681">
      <w:pPr>
        <w:spacing w:before="100" w:beforeAutospacing="1" w:after="100" w:afterAutospacing="1"/>
        <w:ind w:left="567" w:right="-41"/>
        <w:rPr>
          <w:rFonts w:ascii="Corbel" w:eastAsia="Times New Roman" w:hAnsi="Corbel" w:cs="Times New Roman"/>
          <w:color w:val="000000"/>
          <w:sz w:val="22"/>
          <w:szCs w:val="22"/>
          <w:lang w:val="en-GB" w:eastAsia="fi-FI"/>
        </w:rPr>
      </w:pPr>
      <w:r w:rsidRPr="007E6681">
        <w:rPr>
          <w:rFonts w:ascii="Corbel" w:eastAsia="Times New Roman" w:hAnsi="Corbel" w:cs="Times New Roman"/>
          <w:b/>
          <w:color w:val="000000"/>
          <w:sz w:val="22"/>
          <w:szCs w:val="22"/>
          <w:lang w:val="en-GB" w:eastAsia="fi-FI"/>
        </w:rPr>
        <w:t>Core competence modules</w:t>
      </w:r>
      <w:r w:rsidRPr="007E6681">
        <w:rPr>
          <w:rFonts w:ascii="Corbel" w:eastAsia="Times New Roman" w:hAnsi="Corbel" w:cs="Times New Roman"/>
          <w:color w:val="000000"/>
          <w:sz w:val="22"/>
          <w:szCs w:val="22"/>
          <w:lang w:val="en-GB" w:eastAsia="fi-FI"/>
        </w:rPr>
        <w:t xml:space="preserve"> impart competence that is part of the de</w:t>
      </w:r>
      <w:r>
        <w:rPr>
          <w:rFonts w:ascii="Corbel" w:eastAsia="Times New Roman" w:hAnsi="Corbel" w:cs="Times New Roman"/>
          <w:color w:val="000000"/>
          <w:sz w:val="22"/>
          <w:szCs w:val="22"/>
          <w:lang w:val="en-GB" w:eastAsia="fi-FI"/>
        </w:rPr>
        <w:t xml:space="preserve">gree's compulsory requirements. </w:t>
      </w:r>
      <w:r w:rsidRPr="007E6681">
        <w:rPr>
          <w:rFonts w:ascii="Corbel" w:eastAsia="Times New Roman" w:hAnsi="Corbel" w:cs="Times New Roman"/>
          <w:color w:val="000000"/>
          <w:sz w:val="22"/>
          <w:szCs w:val="22"/>
          <w:lang w:val="en-GB" w:eastAsia="fi-FI"/>
        </w:rPr>
        <w:t>The scope of core competence modules is 30 credits. The modules contain the following types of studies: basic studies, professional studies, practical studies and a Bachelor's thesis.</w:t>
      </w:r>
    </w:p>
    <w:p w14:paraId="4F25799A" w14:textId="0572D21E" w:rsidR="007E6681" w:rsidRPr="007E6681" w:rsidRDefault="007E6681" w:rsidP="007E6681">
      <w:pPr>
        <w:spacing w:before="100" w:beforeAutospacing="1" w:after="100" w:afterAutospacing="1"/>
        <w:ind w:left="567" w:right="-41"/>
        <w:rPr>
          <w:rFonts w:ascii="Corbel" w:eastAsia="Times New Roman" w:hAnsi="Corbel" w:cs="Times New Roman"/>
          <w:color w:val="000000"/>
          <w:sz w:val="22"/>
          <w:szCs w:val="22"/>
          <w:lang w:val="en-GB" w:eastAsia="fi-FI"/>
        </w:rPr>
      </w:pPr>
      <w:r w:rsidRPr="007E6681">
        <w:rPr>
          <w:rFonts w:ascii="Corbel" w:eastAsia="Times New Roman" w:hAnsi="Corbel" w:cs="Times New Roman"/>
          <w:b/>
          <w:color w:val="000000"/>
          <w:sz w:val="22"/>
          <w:szCs w:val="22"/>
          <w:lang w:val="en-GB" w:eastAsia="fi-FI"/>
        </w:rPr>
        <w:t>Complementary</w:t>
      </w:r>
      <w:r>
        <w:rPr>
          <w:rFonts w:ascii="Corbel" w:eastAsia="Times New Roman" w:hAnsi="Corbel" w:cs="Times New Roman"/>
          <w:b/>
          <w:color w:val="000000"/>
          <w:sz w:val="22"/>
          <w:szCs w:val="22"/>
          <w:lang w:val="en-GB" w:eastAsia="fi-FI"/>
        </w:rPr>
        <w:t xml:space="preserve"> compe</w:t>
      </w:r>
      <w:r w:rsidRPr="007E6681">
        <w:rPr>
          <w:rFonts w:ascii="Corbel" w:eastAsia="Times New Roman" w:hAnsi="Corbel" w:cs="Times New Roman"/>
          <w:b/>
          <w:color w:val="000000"/>
          <w:sz w:val="22"/>
          <w:szCs w:val="22"/>
          <w:lang w:val="en-GB" w:eastAsia="fi-FI"/>
        </w:rPr>
        <w:t>te</w:t>
      </w:r>
      <w:r>
        <w:rPr>
          <w:rFonts w:ascii="Corbel" w:eastAsia="Times New Roman" w:hAnsi="Corbel" w:cs="Times New Roman"/>
          <w:b/>
          <w:color w:val="000000"/>
          <w:sz w:val="22"/>
          <w:szCs w:val="22"/>
          <w:lang w:val="en-GB" w:eastAsia="fi-FI"/>
        </w:rPr>
        <w:t>n</w:t>
      </w:r>
      <w:r w:rsidRPr="007E6681">
        <w:rPr>
          <w:rFonts w:ascii="Corbel" w:eastAsia="Times New Roman" w:hAnsi="Corbel" w:cs="Times New Roman"/>
          <w:b/>
          <w:color w:val="000000"/>
          <w:sz w:val="22"/>
          <w:szCs w:val="22"/>
          <w:lang w:val="en-GB" w:eastAsia="fi-FI"/>
        </w:rPr>
        <w:t>ce modules</w:t>
      </w:r>
      <w:r w:rsidRPr="007E6681">
        <w:rPr>
          <w:rFonts w:ascii="Corbel" w:eastAsia="Times New Roman" w:hAnsi="Corbel" w:cs="Times New Roman"/>
          <w:color w:val="000000"/>
          <w:sz w:val="22"/>
          <w:szCs w:val="22"/>
          <w:lang w:val="en-GB" w:eastAsia="fi-FI"/>
        </w:rPr>
        <w:t xml:space="preserve"> support individual study paths and competence </w:t>
      </w:r>
      <w:r>
        <w:rPr>
          <w:rFonts w:ascii="Corbel" w:eastAsia="Times New Roman" w:hAnsi="Corbel" w:cs="Times New Roman"/>
          <w:color w:val="000000"/>
          <w:sz w:val="22"/>
          <w:szCs w:val="22"/>
          <w:lang w:val="en-GB" w:eastAsia="fi-FI"/>
        </w:rPr>
        <w:t xml:space="preserve">and </w:t>
      </w:r>
      <w:r w:rsidRPr="007E6681">
        <w:rPr>
          <w:rFonts w:ascii="Corbel" w:eastAsia="Times New Roman" w:hAnsi="Corbel" w:cs="Times New Roman"/>
          <w:color w:val="000000"/>
          <w:sz w:val="22"/>
          <w:szCs w:val="22"/>
          <w:lang w:val="en-GB" w:eastAsia="fi-FI"/>
        </w:rPr>
        <w:t xml:space="preserve">make it possible to deepen or extend your knowledge. The modules </w:t>
      </w:r>
      <w:proofErr w:type="gramStart"/>
      <w:r w:rsidRPr="00DC76D2">
        <w:rPr>
          <w:rFonts w:ascii="Corbel" w:eastAsia="Times New Roman" w:hAnsi="Corbel" w:cs="Times New Roman"/>
          <w:sz w:val="22"/>
          <w:szCs w:val="22"/>
          <w:lang w:val="en-GB" w:eastAsia="fi-FI"/>
        </w:rPr>
        <w:t xml:space="preserve">can </w:t>
      </w:r>
      <w:r w:rsidR="008F53B1" w:rsidRPr="00DC76D2">
        <w:rPr>
          <w:rFonts w:ascii="Corbel" w:eastAsia="Times New Roman" w:hAnsi="Corbel" w:cs="Times New Roman"/>
          <w:sz w:val="22"/>
          <w:szCs w:val="22"/>
          <w:lang w:val="en-GB" w:eastAsia="fi-FI"/>
        </w:rPr>
        <w:t xml:space="preserve">mainly </w:t>
      </w:r>
      <w:r w:rsidRPr="00DC76D2">
        <w:rPr>
          <w:rFonts w:ascii="Corbel" w:eastAsia="Times New Roman" w:hAnsi="Corbel" w:cs="Times New Roman"/>
          <w:sz w:val="22"/>
          <w:szCs w:val="22"/>
          <w:lang w:val="en-GB" w:eastAsia="fi-FI"/>
        </w:rPr>
        <w:t>be freely selected</w:t>
      </w:r>
      <w:proofErr w:type="gramEnd"/>
      <w:r w:rsidRPr="00DC76D2">
        <w:rPr>
          <w:rFonts w:ascii="Corbel" w:eastAsia="Times New Roman" w:hAnsi="Corbel" w:cs="Times New Roman"/>
          <w:sz w:val="22"/>
          <w:szCs w:val="22"/>
          <w:lang w:val="en-GB" w:eastAsia="fi-FI"/>
        </w:rPr>
        <w:t xml:space="preserve">. </w:t>
      </w:r>
      <w:r w:rsidRPr="008F53B1">
        <w:rPr>
          <w:rFonts w:ascii="Corbel" w:eastAsia="Times New Roman" w:hAnsi="Corbel" w:cs="Times New Roman"/>
          <w:sz w:val="22"/>
          <w:szCs w:val="22"/>
          <w:lang w:val="en-GB" w:eastAsia="fi-FI"/>
        </w:rPr>
        <w:t xml:space="preserve">You </w:t>
      </w:r>
      <w:r w:rsidRPr="007E6681">
        <w:rPr>
          <w:rFonts w:ascii="Corbel" w:eastAsia="Times New Roman" w:hAnsi="Corbel" w:cs="Times New Roman"/>
          <w:color w:val="000000"/>
          <w:sz w:val="22"/>
          <w:szCs w:val="22"/>
          <w:lang w:val="en-GB" w:eastAsia="fi-FI"/>
        </w:rPr>
        <w:t>can include in your degree complementary competence modules that are compatible with your professional goals. The compatibility of the elective studies with your degree will be subject to prior agreement with your teacher tutor.</w:t>
      </w:r>
    </w:p>
    <w:p w14:paraId="4164D1CC" w14:textId="77777777" w:rsidR="00605EA2" w:rsidRDefault="007E6681" w:rsidP="00605EA2">
      <w:pPr>
        <w:spacing w:before="100" w:beforeAutospacing="1" w:after="100" w:afterAutospacing="1"/>
        <w:ind w:left="567" w:right="-41"/>
        <w:rPr>
          <w:rFonts w:ascii="Corbel" w:eastAsia="Times New Roman" w:hAnsi="Corbel" w:cs="Times New Roman"/>
          <w:color w:val="000000"/>
          <w:sz w:val="22"/>
          <w:szCs w:val="22"/>
          <w:lang w:val="en-GB" w:eastAsia="fi-FI"/>
        </w:rPr>
      </w:pPr>
      <w:r w:rsidRPr="007E6681">
        <w:rPr>
          <w:rFonts w:ascii="Corbel" w:eastAsia="Times New Roman" w:hAnsi="Corbel" w:cs="Times New Roman"/>
          <w:color w:val="000000"/>
          <w:sz w:val="22"/>
          <w:szCs w:val="22"/>
          <w:lang w:val="en-GB" w:eastAsia="fi-FI"/>
        </w:rPr>
        <w:t>Learning is made relevant to</w:t>
      </w:r>
      <w:r>
        <w:rPr>
          <w:rFonts w:ascii="Corbel" w:eastAsia="Times New Roman" w:hAnsi="Corbel" w:cs="Times New Roman"/>
          <w:color w:val="000000"/>
          <w:sz w:val="22"/>
          <w:szCs w:val="22"/>
          <w:lang w:val="en-GB" w:eastAsia="fi-FI"/>
        </w:rPr>
        <w:t xml:space="preserve"> workplace development and the your </w:t>
      </w:r>
      <w:r w:rsidRPr="007E6681">
        <w:rPr>
          <w:rFonts w:ascii="Corbel" w:eastAsia="Times New Roman" w:hAnsi="Corbel" w:cs="Times New Roman"/>
          <w:color w:val="000000"/>
          <w:sz w:val="22"/>
          <w:szCs w:val="22"/>
          <w:lang w:val="en-GB" w:eastAsia="fi-FI"/>
        </w:rPr>
        <w:t xml:space="preserve">personal goals. </w:t>
      </w:r>
      <w:r w:rsidR="00605EA2" w:rsidRPr="00605EA2">
        <w:rPr>
          <w:rFonts w:ascii="Corbel" w:eastAsia="Times New Roman" w:hAnsi="Corbel" w:cs="Times New Roman"/>
          <w:color w:val="000000"/>
          <w:sz w:val="22"/>
          <w:szCs w:val="22"/>
          <w:lang w:val="en-GB" w:eastAsia="fi-FI"/>
        </w:rPr>
        <w:t xml:space="preserve">Learning outcomes have been defined for the modules </w:t>
      </w:r>
      <w:proofErr w:type="gramStart"/>
      <w:r w:rsidR="00605EA2" w:rsidRPr="00605EA2">
        <w:rPr>
          <w:rFonts w:ascii="Corbel" w:eastAsia="Times New Roman" w:hAnsi="Corbel" w:cs="Times New Roman"/>
          <w:color w:val="000000"/>
          <w:sz w:val="22"/>
          <w:szCs w:val="22"/>
          <w:lang w:val="en-GB" w:eastAsia="fi-FI"/>
        </w:rPr>
        <w:t>on the basis of</w:t>
      </w:r>
      <w:proofErr w:type="gramEnd"/>
      <w:r w:rsidR="00605EA2" w:rsidRPr="00605EA2">
        <w:rPr>
          <w:rFonts w:ascii="Corbel" w:eastAsia="Times New Roman" w:hAnsi="Corbel" w:cs="Times New Roman"/>
          <w:color w:val="000000"/>
          <w:sz w:val="22"/>
          <w:szCs w:val="22"/>
          <w:lang w:val="en-GB" w:eastAsia="fi-FI"/>
        </w:rPr>
        <w:t xml:space="preserve"> workplace needs as well as the future needs emerging from studies and surveys.</w:t>
      </w:r>
    </w:p>
    <w:p w14:paraId="304E3B6B" w14:textId="5BE027D4" w:rsidR="007E6681" w:rsidRPr="00605EA2" w:rsidRDefault="007E6681" w:rsidP="00605EA2">
      <w:pPr>
        <w:spacing w:before="100" w:beforeAutospacing="1" w:after="100" w:afterAutospacing="1"/>
        <w:ind w:left="567" w:right="-41"/>
        <w:rPr>
          <w:rFonts w:ascii="Corbel" w:eastAsia="Times New Roman" w:hAnsi="Corbel" w:cs="Times New Roman"/>
          <w:color w:val="000000"/>
          <w:sz w:val="22"/>
          <w:szCs w:val="22"/>
          <w:lang w:val="en-GB" w:eastAsia="fi-FI"/>
        </w:rPr>
      </w:pPr>
      <w:r w:rsidRPr="007E6681">
        <w:rPr>
          <w:rFonts w:ascii="Corbel" w:eastAsia="Times New Roman" w:hAnsi="Corbel" w:cs="Times New Roman"/>
          <w:color w:val="000000"/>
          <w:sz w:val="22"/>
          <w:szCs w:val="22"/>
          <w:lang w:val="en-GB" w:eastAsia="fi-FI"/>
        </w:rPr>
        <w:t xml:space="preserve">In practice, credits </w:t>
      </w:r>
      <w:proofErr w:type="gramStart"/>
      <w:r w:rsidRPr="007E6681">
        <w:rPr>
          <w:rFonts w:ascii="Corbel" w:eastAsia="Times New Roman" w:hAnsi="Corbel" w:cs="Times New Roman"/>
          <w:color w:val="000000"/>
          <w:sz w:val="22"/>
          <w:szCs w:val="22"/>
          <w:lang w:val="en-GB" w:eastAsia="fi-FI"/>
        </w:rPr>
        <w:t>are attained</w:t>
      </w:r>
      <w:proofErr w:type="gramEnd"/>
      <w:r w:rsidRPr="007E6681">
        <w:rPr>
          <w:rFonts w:ascii="Corbel" w:eastAsia="Times New Roman" w:hAnsi="Corbel" w:cs="Times New Roman"/>
          <w:color w:val="000000"/>
          <w:sz w:val="22"/>
          <w:szCs w:val="22"/>
          <w:lang w:val="en-GB" w:eastAsia="fi-FI"/>
        </w:rPr>
        <w:t xml:space="preserve"> when </w:t>
      </w:r>
      <w:r>
        <w:rPr>
          <w:rFonts w:ascii="Corbel" w:eastAsia="Times New Roman" w:hAnsi="Corbel" w:cs="Times New Roman"/>
          <w:color w:val="000000"/>
          <w:sz w:val="22"/>
          <w:szCs w:val="22"/>
          <w:lang w:val="en-GB" w:eastAsia="fi-FI"/>
        </w:rPr>
        <w:t>you</w:t>
      </w:r>
      <w:r w:rsidRPr="007E6681">
        <w:rPr>
          <w:rFonts w:ascii="Corbel" w:eastAsia="Times New Roman" w:hAnsi="Corbel" w:cs="Times New Roman"/>
          <w:color w:val="000000"/>
          <w:sz w:val="22"/>
          <w:szCs w:val="22"/>
          <w:lang w:val="en-GB" w:eastAsia="fi-FI"/>
        </w:rPr>
        <w:t xml:space="preserve"> complete study units that are part of the module or engage in projects in which the corresponding competence area is develop (see picture 2). </w:t>
      </w:r>
      <w:r w:rsidRPr="00605EA2">
        <w:rPr>
          <w:rFonts w:ascii="Corbel" w:eastAsia="Times New Roman" w:hAnsi="Corbel" w:cs="Times New Roman"/>
          <w:color w:val="000000"/>
          <w:sz w:val="22"/>
          <w:szCs w:val="22"/>
          <w:lang w:val="en-GB" w:eastAsia="fi-FI"/>
        </w:rPr>
        <w:t xml:space="preserve">Credits </w:t>
      </w:r>
      <w:proofErr w:type="gramStart"/>
      <w:r w:rsidRPr="00605EA2">
        <w:rPr>
          <w:rFonts w:ascii="Corbel" w:eastAsia="Times New Roman" w:hAnsi="Corbel" w:cs="Times New Roman"/>
          <w:color w:val="000000"/>
          <w:sz w:val="22"/>
          <w:szCs w:val="22"/>
          <w:lang w:val="en-GB" w:eastAsia="fi-FI"/>
        </w:rPr>
        <w:t>can also be gained</w:t>
      </w:r>
      <w:proofErr w:type="gramEnd"/>
      <w:r w:rsidRPr="00605EA2">
        <w:rPr>
          <w:rFonts w:ascii="Corbel" w:eastAsia="Times New Roman" w:hAnsi="Corbel" w:cs="Times New Roman"/>
          <w:color w:val="000000"/>
          <w:sz w:val="22"/>
          <w:szCs w:val="22"/>
          <w:lang w:val="en-GB" w:eastAsia="fi-FI"/>
        </w:rPr>
        <w:t xml:space="preserve"> through recognition of prior learning or demonstrations.</w:t>
      </w:r>
    </w:p>
    <w:p w14:paraId="41043679" w14:textId="53C6CB9D" w:rsidR="004D1E0A" w:rsidRPr="00DC76D2" w:rsidRDefault="007E6681" w:rsidP="00DC76D2">
      <w:pPr>
        <w:spacing w:before="100" w:beforeAutospacing="1" w:after="100" w:afterAutospacing="1"/>
        <w:ind w:left="567" w:right="-41"/>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 xml:space="preserve">Studies </w:t>
      </w:r>
      <w:proofErr w:type="gramStart"/>
      <w:r w:rsidRPr="00605EA2">
        <w:rPr>
          <w:rFonts w:ascii="Corbel" w:eastAsia="Times New Roman" w:hAnsi="Corbel" w:cs="Times New Roman"/>
          <w:color w:val="000000"/>
          <w:sz w:val="22"/>
          <w:szCs w:val="22"/>
          <w:lang w:val="en-GB" w:eastAsia="fi-FI"/>
        </w:rPr>
        <w:t>can be implemented</w:t>
      </w:r>
      <w:proofErr w:type="gramEnd"/>
      <w:r w:rsidRPr="00605EA2">
        <w:rPr>
          <w:rFonts w:ascii="Corbel" w:eastAsia="Times New Roman" w:hAnsi="Corbel" w:cs="Times New Roman"/>
          <w:color w:val="000000"/>
          <w:sz w:val="22"/>
          <w:szCs w:val="22"/>
          <w:lang w:val="en-GB" w:eastAsia="fi-FI"/>
        </w:rPr>
        <w:t xml:space="preserve"> either in Finnish or in English. </w:t>
      </w:r>
      <w:r w:rsidRPr="007E6681">
        <w:rPr>
          <w:rFonts w:ascii="Corbel" w:eastAsia="Times New Roman" w:hAnsi="Corbel" w:cs="Times New Roman"/>
          <w:color w:val="000000"/>
          <w:sz w:val="22"/>
          <w:szCs w:val="22"/>
          <w:lang w:val="en-GB" w:eastAsia="fi-FI"/>
        </w:rPr>
        <w:t xml:space="preserve">The language of the implementation </w:t>
      </w:r>
      <w:proofErr w:type="gramStart"/>
      <w:r w:rsidRPr="007E6681">
        <w:rPr>
          <w:rFonts w:ascii="Corbel" w:eastAsia="Times New Roman" w:hAnsi="Corbel" w:cs="Times New Roman"/>
          <w:color w:val="000000"/>
          <w:sz w:val="22"/>
          <w:szCs w:val="22"/>
          <w:lang w:val="en-GB" w:eastAsia="fi-FI"/>
        </w:rPr>
        <w:t>is decided</w:t>
      </w:r>
      <w:proofErr w:type="gramEnd"/>
      <w:r w:rsidRPr="007E6681">
        <w:rPr>
          <w:rFonts w:ascii="Corbel" w:eastAsia="Times New Roman" w:hAnsi="Corbel" w:cs="Times New Roman"/>
          <w:color w:val="000000"/>
          <w:sz w:val="22"/>
          <w:szCs w:val="22"/>
          <w:lang w:val="en-GB" w:eastAsia="fi-FI"/>
        </w:rPr>
        <w:t xml:space="preserve"> for each semester and is visible in the </w:t>
      </w:r>
      <w:r w:rsidR="002A6860">
        <w:rPr>
          <w:rFonts w:ascii="Corbel" w:eastAsia="Times New Roman" w:hAnsi="Corbel" w:cs="Times New Roman"/>
          <w:color w:val="000000"/>
          <w:sz w:val="22"/>
          <w:szCs w:val="22"/>
          <w:lang w:val="en-GB" w:eastAsia="fi-FI"/>
        </w:rPr>
        <w:t>study unit or project implementation plan</w:t>
      </w:r>
      <w:r w:rsidRPr="007E6681">
        <w:rPr>
          <w:rFonts w:ascii="Corbel" w:eastAsia="Times New Roman" w:hAnsi="Corbel" w:cs="Times New Roman"/>
          <w:color w:val="000000"/>
          <w:sz w:val="22"/>
          <w:szCs w:val="22"/>
          <w:lang w:val="en-GB" w:eastAsia="fi-FI"/>
        </w:rPr>
        <w:t>.</w:t>
      </w:r>
    </w:p>
    <w:p w14:paraId="5B38840D" w14:textId="2B159051" w:rsidR="002A643C" w:rsidRDefault="00DC76D2" w:rsidP="002A643C">
      <w:pPr>
        <w:spacing w:before="100" w:beforeAutospacing="1" w:after="100" w:afterAutospacing="1"/>
        <w:ind w:left="567" w:right="-41"/>
        <w:rPr>
          <w:rFonts w:ascii="Corbel" w:eastAsia="Times New Roman" w:hAnsi="Corbel" w:cs="Times New Roman"/>
          <w:color w:val="000000" w:themeColor="text1"/>
          <w:sz w:val="22"/>
          <w:szCs w:val="22"/>
          <w:lang w:val="en-GB" w:eastAsia="fi-FI"/>
        </w:rPr>
      </w:pPr>
      <w:r>
        <w:rPr>
          <w:rFonts w:ascii="Corbel" w:eastAsia="Times New Roman" w:hAnsi="Corbel" w:cs="Times New Roman"/>
          <w:noProof/>
          <w:color w:val="000000" w:themeColor="text1"/>
          <w:sz w:val="22"/>
          <w:szCs w:val="22"/>
          <w:lang w:eastAsia="fi-FI"/>
        </w:rPr>
        <w:lastRenderedPageBreak/>
        <w:drawing>
          <wp:inline distT="0" distB="0" distL="0" distR="0" wp14:anchorId="148C6640" wp14:editId="59D8A9C1">
            <wp:extent cx="4914900" cy="2857500"/>
            <wp:effectExtent l="0" t="0" r="0" b="0"/>
            <wp:docPr id="5" name="Kuva 5" descr="The image illustrates how studies are accumulated in the core competence and complementary competence modules by means of attending study units, completing project studies or recognition of prior studies or demonstration of competence. As a rule, the module is completed during one or two seme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857500"/>
                    </a:xfrm>
                    <a:prstGeom prst="rect">
                      <a:avLst/>
                    </a:prstGeom>
                    <a:noFill/>
                    <a:ln>
                      <a:noFill/>
                    </a:ln>
                  </pic:spPr>
                </pic:pic>
              </a:graphicData>
            </a:graphic>
          </wp:inline>
        </w:drawing>
      </w:r>
      <w:r w:rsidR="002A643C">
        <w:rPr>
          <w:rFonts w:ascii="Corbel" w:eastAsia="Times New Roman" w:hAnsi="Corbel" w:cs="Times New Roman"/>
          <w:color w:val="000000" w:themeColor="text1"/>
          <w:sz w:val="22"/>
          <w:szCs w:val="22"/>
          <w:lang w:val="en-GB" w:eastAsia="fi-FI"/>
        </w:rPr>
        <w:tab/>
      </w:r>
      <w:r w:rsidR="002A643C">
        <w:rPr>
          <w:rFonts w:ascii="Corbel" w:eastAsia="Times New Roman" w:hAnsi="Corbel" w:cs="Times New Roman"/>
          <w:color w:val="000000" w:themeColor="text1"/>
          <w:sz w:val="22"/>
          <w:szCs w:val="22"/>
          <w:lang w:val="en-GB" w:eastAsia="fi-FI"/>
        </w:rPr>
        <w:tab/>
      </w:r>
    </w:p>
    <w:p w14:paraId="0A608D28" w14:textId="57962064" w:rsidR="006261D8" w:rsidRPr="0012526A" w:rsidRDefault="002A6860" w:rsidP="0012526A">
      <w:pPr>
        <w:spacing w:after="360"/>
        <w:ind w:left="567"/>
        <w:rPr>
          <w:rFonts w:ascii="Corbel" w:eastAsia="Times New Roman" w:hAnsi="Corbel"/>
          <w:bCs/>
          <w:color w:val="000000"/>
          <w:lang w:val="en-GB"/>
        </w:rPr>
      </w:pPr>
      <w:r w:rsidRPr="00605EA2">
        <w:rPr>
          <w:rFonts w:ascii="Corbel" w:eastAsia="Times New Roman" w:hAnsi="Corbel" w:cs="Times New Roman"/>
          <w:b/>
          <w:bCs/>
          <w:color w:val="000000"/>
          <w:sz w:val="22"/>
          <w:szCs w:val="22"/>
          <w:lang w:val="en-GB" w:eastAsia="fi-FI"/>
        </w:rPr>
        <w:t xml:space="preserve">Picture 2. </w:t>
      </w:r>
      <w:r w:rsidR="00605EA2" w:rsidRPr="00605EA2">
        <w:rPr>
          <w:rFonts w:ascii="Corbel" w:eastAsia="Times New Roman" w:hAnsi="Corbel" w:cs="Times New Roman"/>
          <w:sz w:val="22"/>
          <w:szCs w:val="22"/>
          <w:lang w:val="en-GB" w:eastAsia="fi-FI"/>
        </w:rPr>
        <w:t>Accumulation of studies in the degree structure</w:t>
      </w:r>
    </w:p>
    <w:p w14:paraId="3513EDEE" w14:textId="0A871009" w:rsidR="00B82D88" w:rsidRPr="00605EA2" w:rsidRDefault="002A6860" w:rsidP="004D1E0A">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8" w:name="_Toc43207296"/>
      <w:r w:rsidRPr="00605EA2">
        <w:rPr>
          <w:rFonts w:ascii="Corbel" w:eastAsia="Times New Roman" w:hAnsi="Corbel" w:cs="Times New Roman"/>
          <w:b/>
          <w:bCs/>
          <w:color w:val="000000"/>
          <w:kern w:val="36"/>
          <w:sz w:val="22"/>
          <w:szCs w:val="22"/>
          <w:lang w:val="en-GB" w:eastAsia="fi-FI"/>
        </w:rPr>
        <w:t>DEGREE REQUIREMENTS</w:t>
      </w:r>
      <w:bookmarkEnd w:id="8"/>
    </w:p>
    <w:p w14:paraId="6AB53F03" w14:textId="3DF9754D" w:rsidR="002A6860" w:rsidRPr="00605EA2" w:rsidRDefault="002A6860" w:rsidP="00753215">
      <w:pPr>
        <w:spacing w:before="100" w:beforeAutospacing="1" w:after="100" w:afterAutospacing="1"/>
        <w:ind w:left="567" w:right="-41"/>
        <w:rPr>
          <w:rFonts w:ascii="Corbel" w:eastAsia="Times New Roman" w:hAnsi="Corbel" w:cs="Times New Roman"/>
          <w:sz w:val="22"/>
          <w:szCs w:val="22"/>
          <w:lang w:val="en-GB" w:eastAsia="fi-FI"/>
        </w:rPr>
      </w:pPr>
      <w:r w:rsidRPr="00605EA2">
        <w:rPr>
          <w:rFonts w:ascii="Corbel" w:eastAsia="Times New Roman" w:hAnsi="Corbel" w:cs="Times New Roman"/>
          <w:sz w:val="22"/>
          <w:szCs w:val="22"/>
          <w:lang w:val="en-GB" w:eastAsia="fi-FI"/>
        </w:rPr>
        <w:t xml:space="preserve">The learning outcomes of the core competence modules describe the required competence that </w:t>
      </w:r>
      <w:proofErr w:type="gramStart"/>
      <w:r w:rsidRPr="00605EA2">
        <w:rPr>
          <w:rFonts w:ascii="Corbel" w:eastAsia="Times New Roman" w:hAnsi="Corbel" w:cs="Times New Roman"/>
          <w:sz w:val="22"/>
          <w:szCs w:val="22"/>
          <w:lang w:val="en-GB" w:eastAsia="fi-FI"/>
        </w:rPr>
        <w:t>the you</w:t>
      </w:r>
      <w:proofErr w:type="gramEnd"/>
      <w:r w:rsidRPr="00605EA2">
        <w:rPr>
          <w:rFonts w:ascii="Corbel" w:eastAsia="Times New Roman" w:hAnsi="Corbel" w:cs="Times New Roman"/>
          <w:sz w:val="22"/>
          <w:szCs w:val="22"/>
          <w:lang w:val="en-GB" w:eastAsia="fi-FI"/>
        </w:rPr>
        <w:t xml:space="preserve"> must achieve in order to complete the degree. The degree requirements include language studies, which are to </w:t>
      </w:r>
      <w:proofErr w:type="gramStart"/>
      <w:r w:rsidRPr="00605EA2">
        <w:rPr>
          <w:rFonts w:ascii="Corbel" w:eastAsia="Times New Roman" w:hAnsi="Corbel" w:cs="Times New Roman"/>
          <w:sz w:val="22"/>
          <w:szCs w:val="22"/>
          <w:lang w:val="en-GB" w:eastAsia="fi-FI"/>
        </w:rPr>
        <w:t>be completed</w:t>
      </w:r>
      <w:proofErr w:type="gramEnd"/>
      <w:r w:rsidRPr="00605EA2">
        <w:rPr>
          <w:rFonts w:ascii="Corbel" w:eastAsia="Times New Roman" w:hAnsi="Corbel" w:cs="Times New Roman"/>
          <w:sz w:val="22"/>
          <w:szCs w:val="22"/>
          <w:lang w:val="en-GB" w:eastAsia="fi-FI"/>
        </w:rPr>
        <w:t>, according to instructions, as part of the core competence studies. Finnish Students are also required to demonstrate their proficiency in both national languages (Finnish and Swedish) and in English, as part of the core competence of the degree. In addition, Finnish students must obtain the proficiency in the second national language (Swedish or Finnish) required of personnel in the service of public bodies. Apart from the core competence modules, you must complete complementary studies to reach the required scope of the degree. </w:t>
      </w:r>
    </w:p>
    <w:p w14:paraId="0E9C7D35" w14:textId="37DDCEA9" w:rsidR="002A6860" w:rsidRPr="00423457" w:rsidRDefault="00423457" w:rsidP="00423457">
      <w:pPr>
        <w:spacing w:before="100" w:beforeAutospacing="1" w:after="100" w:afterAutospacing="1"/>
        <w:ind w:left="567" w:right="-41"/>
        <w:outlineLvl w:val="1"/>
        <w:rPr>
          <w:rFonts w:ascii="Corbel" w:eastAsia="Times New Roman" w:hAnsi="Corbel" w:cs="Times New Roman"/>
          <w:b/>
          <w:sz w:val="22"/>
          <w:szCs w:val="22"/>
          <w:lang w:val="en-GB" w:eastAsia="fi-FI"/>
        </w:rPr>
      </w:pPr>
      <w:bookmarkStart w:id="9" w:name="_Toc43207297"/>
      <w:r>
        <w:rPr>
          <w:rFonts w:ascii="Corbel" w:eastAsia="Times New Roman" w:hAnsi="Corbel" w:cs="Times New Roman"/>
          <w:b/>
          <w:sz w:val="22"/>
          <w:szCs w:val="22"/>
          <w:lang w:val="en-GB" w:eastAsia="fi-FI"/>
        </w:rPr>
        <w:t>Degree Requirements Regarding Core C</w:t>
      </w:r>
      <w:r w:rsidR="002A6860" w:rsidRPr="00605EA2">
        <w:rPr>
          <w:rFonts w:ascii="Corbel" w:eastAsia="Times New Roman" w:hAnsi="Corbel" w:cs="Times New Roman"/>
          <w:b/>
          <w:sz w:val="22"/>
          <w:szCs w:val="22"/>
          <w:lang w:val="en-GB" w:eastAsia="fi-FI"/>
        </w:rPr>
        <w:t>ompetence</w:t>
      </w:r>
      <w:bookmarkEnd w:id="9"/>
      <w:r w:rsidR="002A6860" w:rsidRPr="00605EA2">
        <w:rPr>
          <w:rFonts w:ascii="Corbel" w:eastAsia="Times New Roman" w:hAnsi="Corbel" w:cs="Times New Roman"/>
          <w:b/>
          <w:bCs/>
          <w:color w:val="000000"/>
          <w:sz w:val="22"/>
          <w:szCs w:val="22"/>
          <w:lang w:val="en-GB" w:eastAsia="fi-FI"/>
        </w:rPr>
        <w:t> </w:t>
      </w:r>
    </w:p>
    <w:p w14:paraId="5A4D28DD" w14:textId="4404BE3C" w:rsidR="002A6860" w:rsidRPr="00DC76D2" w:rsidRDefault="002A6860" w:rsidP="002A6860">
      <w:pPr>
        <w:spacing w:before="100" w:beforeAutospacing="1" w:after="100" w:afterAutospacing="1"/>
        <w:ind w:left="567" w:right="-41"/>
        <w:rPr>
          <w:rFonts w:ascii="Corbel" w:eastAsia="Times New Roman" w:hAnsi="Corbel" w:cs="Times New Roman"/>
          <w:sz w:val="22"/>
          <w:szCs w:val="22"/>
          <w:lang w:val="en-GB" w:eastAsia="fi-FI"/>
        </w:rPr>
      </w:pPr>
      <w:r w:rsidRPr="00DC76D2">
        <w:rPr>
          <w:rFonts w:ascii="Corbel" w:eastAsia="Times New Roman" w:hAnsi="Corbel" w:cs="Times New Roman"/>
          <w:sz w:val="22"/>
          <w:szCs w:val="22"/>
          <w:lang w:val="en-GB" w:eastAsia="fi-FI"/>
        </w:rPr>
        <w:t>The scope of core competence is 1</w:t>
      </w:r>
      <w:r w:rsidR="00DC76D2" w:rsidRPr="00DC76D2">
        <w:rPr>
          <w:rFonts w:ascii="Corbel" w:eastAsia="Times New Roman" w:hAnsi="Corbel" w:cs="Times New Roman"/>
          <w:sz w:val="22"/>
          <w:szCs w:val="22"/>
          <w:lang w:val="en-GB" w:eastAsia="fi-FI"/>
        </w:rPr>
        <w:t>5</w:t>
      </w:r>
      <w:r w:rsidRPr="00DC76D2">
        <w:rPr>
          <w:rFonts w:ascii="Corbel" w:eastAsia="Times New Roman" w:hAnsi="Corbel" w:cs="Times New Roman"/>
          <w:sz w:val="22"/>
          <w:szCs w:val="22"/>
          <w:lang w:val="en-GB" w:eastAsia="fi-FI"/>
        </w:rPr>
        <w:t xml:space="preserve">0 credits. The following learning outcomes </w:t>
      </w:r>
      <w:proofErr w:type="gramStart"/>
      <w:r w:rsidRPr="00DC76D2">
        <w:rPr>
          <w:rFonts w:ascii="Corbel" w:eastAsia="Times New Roman" w:hAnsi="Corbel" w:cs="Times New Roman"/>
          <w:sz w:val="22"/>
          <w:szCs w:val="22"/>
          <w:lang w:val="en-GB" w:eastAsia="fi-FI"/>
        </w:rPr>
        <w:t>have been specified</w:t>
      </w:r>
      <w:proofErr w:type="gramEnd"/>
      <w:r w:rsidRPr="00DC76D2">
        <w:rPr>
          <w:rFonts w:ascii="Corbel" w:eastAsia="Times New Roman" w:hAnsi="Corbel" w:cs="Times New Roman"/>
          <w:sz w:val="22"/>
          <w:szCs w:val="22"/>
          <w:lang w:val="en-GB" w:eastAsia="fi-FI"/>
        </w:rPr>
        <w:t xml:space="preserve"> for core competence in each module: </w:t>
      </w:r>
    </w:p>
    <w:p w14:paraId="315B570D" w14:textId="36BAF02D" w:rsidR="002A6860" w:rsidRPr="00DC76D2" w:rsidRDefault="00DC76D2" w:rsidP="002A6860">
      <w:pPr>
        <w:pStyle w:val="Luettelokappale"/>
        <w:numPr>
          <w:ilvl w:val="0"/>
          <w:numId w:val="3"/>
        </w:numPr>
        <w:spacing w:before="100" w:beforeAutospacing="1" w:after="100" w:afterAutospacing="1" w:line="240" w:lineRule="auto"/>
        <w:ind w:left="567" w:right="-41"/>
        <w:rPr>
          <w:rFonts w:ascii="Corbel" w:hAnsi="Corbel"/>
          <w:bCs/>
          <w:lang w:val="en-GB"/>
        </w:rPr>
      </w:pPr>
      <w:r w:rsidRPr="00DC76D2">
        <w:rPr>
          <w:rFonts w:ascii="Corbel" w:hAnsi="Corbel"/>
          <w:bCs/>
          <w:lang w:val="en-GB"/>
        </w:rPr>
        <w:t>Business Operations</w:t>
      </w:r>
      <w:r w:rsidR="002A6860" w:rsidRPr="00DC76D2">
        <w:rPr>
          <w:rFonts w:ascii="Corbel" w:hAnsi="Corbel"/>
          <w:bCs/>
          <w:lang w:val="en-GB"/>
        </w:rPr>
        <w:t xml:space="preserve"> (30 </w:t>
      </w:r>
      <w:proofErr w:type="spellStart"/>
      <w:r w:rsidR="002A6860" w:rsidRPr="00DC76D2">
        <w:rPr>
          <w:rFonts w:ascii="Corbel" w:hAnsi="Corbel"/>
          <w:bCs/>
          <w:lang w:val="en-GB"/>
        </w:rPr>
        <w:t>cr</w:t>
      </w:r>
      <w:proofErr w:type="spellEnd"/>
      <w:r w:rsidR="002A6860" w:rsidRPr="00DC76D2">
        <w:rPr>
          <w:rFonts w:ascii="Corbel" w:hAnsi="Corbel"/>
          <w:bCs/>
          <w:lang w:val="en-GB"/>
        </w:rPr>
        <w:t>)</w:t>
      </w:r>
    </w:p>
    <w:p w14:paraId="18276564" w14:textId="77777777" w:rsidR="002A6860" w:rsidRPr="00DC76D2" w:rsidRDefault="002A6860" w:rsidP="002A6860">
      <w:pPr>
        <w:pStyle w:val="Luettelokappale"/>
        <w:spacing w:before="100" w:beforeAutospacing="1" w:after="100" w:afterAutospacing="1" w:line="240" w:lineRule="auto"/>
        <w:ind w:left="567" w:right="-41"/>
        <w:rPr>
          <w:rFonts w:ascii="Corbel" w:hAnsi="Corbel"/>
          <w:b/>
          <w:bCs/>
          <w:lang w:val="en-GB"/>
        </w:rPr>
      </w:pPr>
    </w:p>
    <w:p w14:paraId="3C89201E" w14:textId="77777777" w:rsidR="00DC76D2" w:rsidRPr="00DC76D2" w:rsidRDefault="00DC76D2" w:rsidP="00DC76D2">
      <w:pPr>
        <w:pStyle w:val="Luettelokappale"/>
        <w:spacing w:before="100" w:beforeAutospacing="1" w:after="100" w:afterAutospacing="1"/>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During the module, interactive skills and competences in business, entrepreneurship and project work are developed.</w:t>
      </w:r>
    </w:p>
    <w:p w14:paraId="73A1E03C" w14:textId="77777777" w:rsidR="00DC76D2" w:rsidRPr="00DC76D2" w:rsidRDefault="00DC76D2" w:rsidP="00DC76D2">
      <w:pPr>
        <w:pStyle w:val="Luettelokappale"/>
        <w:spacing w:before="100" w:beforeAutospacing="1" w:after="100" w:afterAutospacing="1"/>
        <w:ind w:left="567" w:right="-41"/>
        <w:rPr>
          <w:rFonts w:ascii="Corbel" w:eastAsia="Times New Roman" w:hAnsi="Corbel" w:cs="Times New Roman"/>
          <w:bCs/>
          <w:lang w:val="en-GB" w:eastAsia="fi-FI"/>
        </w:rPr>
      </w:pPr>
    </w:p>
    <w:p w14:paraId="4D147868" w14:textId="242446A0" w:rsidR="008F53B1"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 xml:space="preserve">After completing the module, students are able to recognize and evaluate opportunities in the business environment, and </w:t>
      </w:r>
      <w:proofErr w:type="spellStart"/>
      <w:r w:rsidRPr="00DC76D2">
        <w:rPr>
          <w:rFonts w:ascii="Corbel" w:eastAsia="Times New Roman" w:hAnsi="Corbel" w:cs="Times New Roman"/>
          <w:bCs/>
          <w:lang w:val="en-GB" w:eastAsia="fi-FI"/>
        </w:rPr>
        <w:t>analyze</w:t>
      </w:r>
      <w:proofErr w:type="spellEnd"/>
      <w:r w:rsidRPr="00DC76D2">
        <w:rPr>
          <w:rFonts w:ascii="Corbel" w:eastAsia="Times New Roman" w:hAnsi="Corbel" w:cs="Times New Roman"/>
          <w:bCs/>
          <w:lang w:val="en-GB" w:eastAsia="fi-FI"/>
        </w:rPr>
        <w:t xml:space="preserve"> and assess the prerequisites for successful business. Students know how to act in an entrepreneurial and customer-oriented manner. They are able to work in projects, create networks and engage in cooperation with both Finnish and international partners. Students also achieve the level of </w:t>
      </w:r>
      <w:proofErr w:type="gramStart"/>
      <w:r w:rsidRPr="00DC76D2">
        <w:rPr>
          <w:rFonts w:ascii="Corbel" w:eastAsia="Times New Roman" w:hAnsi="Corbel" w:cs="Times New Roman"/>
          <w:bCs/>
          <w:lang w:val="en-GB" w:eastAsia="fi-FI"/>
        </w:rPr>
        <w:t>competence  in</w:t>
      </w:r>
      <w:proofErr w:type="gramEnd"/>
      <w:r w:rsidRPr="00DC76D2">
        <w:rPr>
          <w:rFonts w:ascii="Corbel" w:eastAsia="Times New Roman" w:hAnsi="Corbel" w:cs="Times New Roman"/>
          <w:bCs/>
          <w:lang w:val="en-GB" w:eastAsia="fi-FI"/>
        </w:rPr>
        <w:t xml:space="preserve"> the other national language required from public servants or reach the target level of A1.1 in the Common European Framework of Reference for Languages.</w:t>
      </w:r>
      <w:r w:rsidR="008F53B1" w:rsidRPr="00DC76D2">
        <w:rPr>
          <w:rFonts w:ascii="Corbel" w:eastAsia="Times New Roman" w:hAnsi="Corbel" w:cs="Times New Roman"/>
          <w:bCs/>
          <w:lang w:val="en-GB" w:eastAsia="fi-FI"/>
        </w:rPr>
        <w:br w:type="page"/>
      </w:r>
    </w:p>
    <w:p w14:paraId="7AB02E1B" w14:textId="046A08F8" w:rsidR="002A6860" w:rsidRPr="00DC76D2" w:rsidRDefault="00DC76D2" w:rsidP="008F53B1">
      <w:pPr>
        <w:pStyle w:val="Luettelokappale"/>
        <w:numPr>
          <w:ilvl w:val="0"/>
          <w:numId w:val="3"/>
        </w:numPr>
        <w:spacing w:before="100" w:beforeAutospacing="1" w:after="100" w:afterAutospacing="1" w:line="240" w:lineRule="auto"/>
        <w:ind w:left="567" w:right="-41"/>
        <w:rPr>
          <w:rFonts w:ascii="Corbel" w:hAnsi="Corbel"/>
          <w:bCs/>
          <w:lang w:val="en-GB"/>
        </w:rPr>
      </w:pPr>
      <w:r w:rsidRPr="00DC76D2">
        <w:rPr>
          <w:rFonts w:ascii="Corbel" w:hAnsi="Corbel"/>
          <w:bCs/>
          <w:lang w:val="en-GB"/>
        </w:rPr>
        <w:lastRenderedPageBreak/>
        <w:t>Business Development</w:t>
      </w:r>
      <w:r w:rsidR="008F53B1" w:rsidRPr="00DC76D2">
        <w:rPr>
          <w:rFonts w:ascii="Corbel" w:hAnsi="Corbel"/>
          <w:bCs/>
          <w:lang w:val="en-GB"/>
        </w:rPr>
        <w:t xml:space="preserve"> (30 </w:t>
      </w:r>
      <w:proofErr w:type="spellStart"/>
      <w:r w:rsidR="008F53B1" w:rsidRPr="00DC76D2">
        <w:rPr>
          <w:rFonts w:ascii="Corbel" w:hAnsi="Corbel"/>
          <w:bCs/>
          <w:lang w:val="en-GB"/>
        </w:rPr>
        <w:t>cr</w:t>
      </w:r>
      <w:proofErr w:type="spellEnd"/>
      <w:r w:rsidR="008F53B1" w:rsidRPr="00DC76D2">
        <w:rPr>
          <w:rFonts w:ascii="Corbel" w:hAnsi="Corbel"/>
          <w:bCs/>
          <w:lang w:val="en-GB"/>
        </w:rPr>
        <w:t>)</w:t>
      </w:r>
    </w:p>
    <w:p w14:paraId="1DCD8330" w14:textId="77777777" w:rsidR="002A6860" w:rsidRPr="00DC76D2" w:rsidRDefault="002A6860" w:rsidP="002A6860">
      <w:pPr>
        <w:pStyle w:val="Luettelokappale"/>
        <w:spacing w:before="100" w:beforeAutospacing="1" w:after="100" w:afterAutospacing="1" w:line="240" w:lineRule="auto"/>
        <w:ind w:left="567" w:right="-41"/>
        <w:rPr>
          <w:rFonts w:ascii="Corbel" w:eastAsia="Times New Roman" w:hAnsi="Corbel" w:cs="Times New Roman"/>
          <w:b/>
          <w:bCs/>
          <w:lang w:val="en-GB" w:eastAsia="fi-FI"/>
        </w:rPr>
      </w:pPr>
    </w:p>
    <w:p w14:paraId="000145D5" w14:textId="77777777" w:rsidR="00DC76D2" w:rsidRPr="00DC76D2" w:rsidRDefault="00DC76D2" w:rsidP="00DC76D2">
      <w:pPr>
        <w:pStyle w:val="Luettelokappale"/>
        <w:spacing w:before="100" w:beforeAutospacing="1" w:after="100" w:afterAutospacing="1"/>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The objective of the module is to enable students to identify the needs of customers and develop customer-oriented products, and to enhance students’ organizational and decision-making competence in the business field.</w:t>
      </w:r>
    </w:p>
    <w:p w14:paraId="4BE0AC8F" w14:textId="77777777" w:rsidR="00DC76D2" w:rsidRPr="00DC76D2" w:rsidRDefault="00DC76D2" w:rsidP="00DC76D2">
      <w:pPr>
        <w:pStyle w:val="Luettelokappale"/>
        <w:spacing w:before="100" w:beforeAutospacing="1" w:after="100" w:afterAutospacing="1"/>
        <w:ind w:left="567" w:right="-41"/>
        <w:rPr>
          <w:rFonts w:ascii="Corbel" w:eastAsia="Times New Roman" w:hAnsi="Corbel" w:cs="Times New Roman"/>
          <w:bCs/>
          <w:lang w:val="en-GB" w:eastAsia="fi-FI"/>
        </w:rPr>
      </w:pPr>
    </w:p>
    <w:p w14:paraId="27196A49" w14:textId="525E297F" w:rsidR="008F53B1"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After completing the module, students are able to launch and implement business activities innovatively and responsibly and can develop products and services in a customer-oriented manner. They are able to generate and utilize financial information to support decision-making, plan and implement marketing activities, and acquire, develop and manage customer relationships. Students are able to assess, develop and manage their own and their organization's activities as participants and leaders in multicultural work communities and to apply principles of effective communication in English in work-related situations.</w:t>
      </w:r>
    </w:p>
    <w:p w14:paraId="016AC209" w14:textId="77777777"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p>
    <w:p w14:paraId="2CF265A3" w14:textId="07DCE8AB" w:rsidR="002A6860" w:rsidRPr="00DC76D2" w:rsidRDefault="00C21A7D" w:rsidP="00C21A7D">
      <w:pPr>
        <w:pStyle w:val="Luettelokappale"/>
        <w:numPr>
          <w:ilvl w:val="0"/>
          <w:numId w:val="3"/>
        </w:numPr>
        <w:spacing w:before="100" w:beforeAutospacing="1" w:after="100" w:afterAutospacing="1" w:line="240" w:lineRule="auto"/>
        <w:ind w:left="567" w:right="-41"/>
        <w:rPr>
          <w:rFonts w:ascii="Corbel" w:eastAsia="Times New Roman" w:hAnsi="Corbel" w:cs="Times New Roman"/>
          <w:bCs/>
          <w:lang w:val="en-GB" w:eastAsia="fi-FI"/>
        </w:rPr>
      </w:pPr>
      <w:r w:rsidRPr="00C21A7D">
        <w:rPr>
          <w:rFonts w:ascii="Corbel" w:eastAsia="Times New Roman" w:hAnsi="Corbel" w:cs="Times New Roman"/>
          <w:bCs/>
          <w:lang w:val="en-GB" w:eastAsia="fi-FI"/>
        </w:rPr>
        <w:t xml:space="preserve">Sustainability </w:t>
      </w:r>
      <w:r>
        <w:rPr>
          <w:rFonts w:ascii="Corbel" w:eastAsia="Times New Roman" w:hAnsi="Corbel" w:cs="Times New Roman"/>
          <w:bCs/>
          <w:lang w:val="en-GB" w:eastAsia="fi-FI"/>
        </w:rPr>
        <w:t>a</w:t>
      </w:r>
      <w:r w:rsidRPr="00C21A7D">
        <w:rPr>
          <w:rFonts w:ascii="Corbel" w:eastAsia="Times New Roman" w:hAnsi="Corbel" w:cs="Times New Roman"/>
          <w:bCs/>
          <w:lang w:val="en-GB" w:eastAsia="fi-FI"/>
        </w:rPr>
        <w:t xml:space="preserve">nd Business Analysis </w:t>
      </w:r>
      <w:r w:rsidR="008F53B1" w:rsidRPr="00DC76D2">
        <w:rPr>
          <w:rFonts w:ascii="Corbel" w:eastAsia="Times New Roman" w:hAnsi="Corbel" w:cs="Times New Roman"/>
          <w:bCs/>
          <w:lang w:val="en-GB" w:eastAsia="fi-FI"/>
        </w:rPr>
        <w:t>(</w:t>
      </w:r>
      <w:r w:rsidR="002A6860" w:rsidRPr="00DC76D2">
        <w:rPr>
          <w:rFonts w:ascii="Corbel" w:eastAsia="Times New Roman" w:hAnsi="Corbel" w:cs="Times New Roman"/>
          <w:bCs/>
          <w:lang w:val="en-GB" w:eastAsia="fi-FI"/>
        </w:rPr>
        <w:t xml:space="preserve">30 </w:t>
      </w:r>
      <w:proofErr w:type="spellStart"/>
      <w:r w:rsidR="002A6860" w:rsidRPr="00DC76D2">
        <w:rPr>
          <w:rFonts w:ascii="Corbel" w:eastAsia="Times New Roman" w:hAnsi="Corbel" w:cs="Times New Roman"/>
          <w:bCs/>
          <w:lang w:val="en-GB" w:eastAsia="fi-FI"/>
        </w:rPr>
        <w:t>cr</w:t>
      </w:r>
      <w:proofErr w:type="spellEnd"/>
      <w:r w:rsidR="002A6860" w:rsidRPr="00DC76D2">
        <w:rPr>
          <w:rFonts w:ascii="Corbel" w:eastAsia="Times New Roman" w:hAnsi="Corbel" w:cs="Times New Roman"/>
          <w:bCs/>
          <w:lang w:val="en-GB" w:eastAsia="fi-FI"/>
        </w:rPr>
        <w:t>)</w:t>
      </w:r>
    </w:p>
    <w:p w14:paraId="6465FDB2" w14:textId="77777777" w:rsidR="002A6860" w:rsidRPr="00DC76D2" w:rsidRDefault="002A6860" w:rsidP="002A6860">
      <w:pPr>
        <w:pStyle w:val="Luettelokappale"/>
        <w:spacing w:before="100" w:beforeAutospacing="1" w:after="100" w:afterAutospacing="1" w:line="240" w:lineRule="auto"/>
        <w:ind w:left="567" w:right="-41"/>
        <w:rPr>
          <w:rFonts w:ascii="Corbel" w:eastAsia="Times New Roman" w:hAnsi="Corbel" w:cs="Times New Roman"/>
          <w:b/>
          <w:bCs/>
          <w:lang w:val="en-GB" w:eastAsia="fi-FI"/>
        </w:rPr>
      </w:pPr>
    </w:p>
    <w:p w14:paraId="4A2A6250" w14:textId="2FC918C8" w:rsidR="00DC76D2" w:rsidRDefault="00C21A7D" w:rsidP="008F53B1">
      <w:pPr>
        <w:pStyle w:val="Luettelokappale"/>
        <w:spacing w:before="100" w:beforeAutospacing="1" w:after="100" w:afterAutospacing="1" w:line="240" w:lineRule="auto"/>
        <w:ind w:left="567" w:right="-41"/>
        <w:rPr>
          <w:rFonts w:ascii="Corbel" w:eastAsia="Times New Roman" w:hAnsi="Corbel" w:cs="Times New Roman"/>
          <w:bCs/>
          <w:lang w:val="en-GB" w:eastAsia="fi-FI"/>
        </w:rPr>
      </w:pPr>
      <w:r w:rsidRPr="00C21A7D">
        <w:rPr>
          <w:rFonts w:ascii="Corbel" w:eastAsia="Times New Roman" w:hAnsi="Corbel" w:cs="Times New Roman"/>
          <w:bCs/>
          <w:lang w:val="en-GB" w:eastAsia="fi-FI"/>
        </w:rPr>
        <w:t xml:space="preserve">During the </w:t>
      </w:r>
      <w:proofErr w:type="gramStart"/>
      <w:r w:rsidRPr="00C21A7D">
        <w:rPr>
          <w:rFonts w:ascii="Corbel" w:eastAsia="Times New Roman" w:hAnsi="Corbel" w:cs="Times New Roman"/>
          <w:bCs/>
          <w:lang w:val="en-GB" w:eastAsia="fi-FI"/>
        </w:rPr>
        <w:t>module</w:t>
      </w:r>
      <w:proofErr w:type="gramEnd"/>
      <w:r w:rsidRPr="00C21A7D">
        <w:rPr>
          <w:rFonts w:ascii="Corbel" w:eastAsia="Times New Roman" w:hAnsi="Corbel" w:cs="Times New Roman"/>
          <w:bCs/>
          <w:lang w:val="en-GB" w:eastAsia="fi-FI"/>
        </w:rPr>
        <w:t xml:space="preserve"> student´s competence in service business is strengthened. After completing the module student is able to create value for customers in service business. Student is able to use various tools in service design and digital marketing. Student is able to advance sustainability, corporate responsibility and circular business in organizations. Student is able to make business decisions based on data.</w:t>
      </w:r>
    </w:p>
    <w:p w14:paraId="50C88A7F" w14:textId="77777777" w:rsidR="00C21A7D" w:rsidRPr="00DC76D2" w:rsidRDefault="00C21A7D" w:rsidP="008F53B1">
      <w:pPr>
        <w:pStyle w:val="Luettelokappale"/>
        <w:spacing w:before="100" w:beforeAutospacing="1" w:after="100" w:afterAutospacing="1" w:line="240" w:lineRule="auto"/>
        <w:ind w:left="567" w:right="-41"/>
        <w:rPr>
          <w:rFonts w:ascii="Corbel" w:eastAsia="Times New Roman" w:hAnsi="Corbel" w:cs="Times New Roman"/>
          <w:bCs/>
          <w:lang w:val="en-GB" w:eastAsia="fi-FI"/>
        </w:rPr>
      </w:pPr>
      <w:bookmarkStart w:id="10" w:name="_GoBack"/>
      <w:bookmarkEnd w:id="10"/>
    </w:p>
    <w:p w14:paraId="1F22FEEB" w14:textId="53FDA30A" w:rsidR="008F53B1" w:rsidRPr="00DC76D2" w:rsidRDefault="00DC76D2" w:rsidP="008F53B1">
      <w:pPr>
        <w:pStyle w:val="Luettelokappale"/>
        <w:numPr>
          <w:ilvl w:val="0"/>
          <w:numId w:val="3"/>
        </w:numPr>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Expert in a Work Community</w:t>
      </w:r>
      <w:r w:rsidR="008F53B1" w:rsidRPr="00DC76D2">
        <w:rPr>
          <w:rFonts w:ascii="Corbel" w:eastAsia="Times New Roman" w:hAnsi="Corbel" w:cs="Times New Roman"/>
          <w:bCs/>
          <w:lang w:val="en-GB" w:eastAsia="fi-FI"/>
        </w:rPr>
        <w:t xml:space="preserve"> (30 </w:t>
      </w:r>
      <w:proofErr w:type="spellStart"/>
      <w:r w:rsidR="008F53B1" w:rsidRPr="00DC76D2">
        <w:rPr>
          <w:rFonts w:ascii="Corbel" w:eastAsia="Times New Roman" w:hAnsi="Corbel" w:cs="Times New Roman"/>
          <w:bCs/>
          <w:lang w:val="en-GB" w:eastAsia="fi-FI"/>
        </w:rPr>
        <w:t>cr</w:t>
      </w:r>
      <w:proofErr w:type="spellEnd"/>
      <w:r w:rsidR="008F53B1" w:rsidRPr="00DC76D2">
        <w:rPr>
          <w:rFonts w:ascii="Corbel" w:eastAsia="Times New Roman" w:hAnsi="Corbel" w:cs="Times New Roman"/>
          <w:bCs/>
          <w:lang w:val="en-GB" w:eastAsia="fi-FI"/>
        </w:rPr>
        <w:t>)</w:t>
      </w:r>
    </w:p>
    <w:p w14:paraId="7FD54479" w14:textId="77777777" w:rsidR="008F53B1" w:rsidRPr="00DC76D2" w:rsidRDefault="008F53B1" w:rsidP="008F53B1">
      <w:pPr>
        <w:pStyle w:val="Luettelokappale"/>
        <w:spacing w:before="100" w:beforeAutospacing="1" w:after="100" w:afterAutospacing="1" w:line="240" w:lineRule="auto"/>
        <w:ind w:left="567" w:right="-41"/>
        <w:rPr>
          <w:rFonts w:ascii="Corbel" w:eastAsia="Times New Roman" w:hAnsi="Corbel" w:cs="Times New Roman"/>
          <w:bCs/>
          <w:lang w:val="en-GB" w:eastAsia="fi-FI"/>
        </w:rPr>
      </w:pPr>
    </w:p>
    <w:p w14:paraId="12F9B407" w14:textId="6E269AD7" w:rsidR="008F53B1"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During the module, students deepen their expertise in their chosen field. They learn how to apply for jobs that support their career plan and to act responsibly in national and international positions requiring professional expertise. Students develop the capacity to develop the activities of the organisation and their own expertise.</w:t>
      </w:r>
    </w:p>
    <w:p w14:paraId="5A0F104E" w14:textId="77777777"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p>
    <w:p w14:paraId="135F3539" w14:textId="48602E17" w:rsidR="002A6860" w:rsidRDefault="002A6860" w:rsidP="002A6860">
      <w:pPr>
        <w:pStyle w:val="Luettelokappale"/>
        <w:numPr>
          <w:ilvl w:val="0"/>
          <w:numId w:val="3"/>
        </w:numPr>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 xml:space="preserve">Expert in Development and Workplace Innovation (30 </w:t>
      </w:r>
      <w:proofErr w:type="spellStart"/>
      <w:r w:rsidRPr="00DC76D2">
        <w:rPr>
          <w:rFonts w:ascii="Corbel" w:eastAsia="Times New Roman" w:hAnsi="Corbel" w:cs="Times New Roman"/>
          <w:bCs/>
          <w:lang w:val="en-GB" w:eastAsia="fi-FI"/>
        </w:rPr>
        <w:t>cr</w:t>
      </w:r>
      <w:proofErr w:type="spellEnd"/>
      <w:r w:rsidRPr="00DC76D2">
        <w:rPr>
          <w:rFonts w:ascii="Corbel" w:eastAsia="Times New Roman" w:hAnsi="Corbel" w:cs="Times New Roman"/>
          <w:bCs/>
          <w:lang w:val="en-GB" w:eastAsia="fi-FI"/>
        </w:rPr>
        <w:t>)</w:t>
      </w:r>
    </w:p>
    <w:p w14:paraId="2CD4F5E8" w14:textId="77777777"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p>
    <w:p w14:paraId="35C4E4AD" w14:textId="1DA9B9DD"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bookmarkStart w:id="11" w:name="_Toc43207298"/>
      <w:r w:rsidRPr="00DC76D2">
        <w:rPr>
          <w:rFonts w:ascii="Corbel" w:eastAsia="Times New Roman" w:hAnsi="Corbel" w:cs="Times New Roman"/>
          <w:bCs/>
          <w:lang w:val="en-GB" w:eastAsia="fi-FI"/>
        </w:rPr>
        <w:t xml:space="preserve">The objective of the module is to develop the students’ abilities to study individually and in teams, to prepare to carry out research and development work, and to support career development and the creation of a work identity. At the beginning of their </w:t>
      </w:r>
      <w:proofErr w:type="gramStart"/>
      <w:r w:rsidRPr="00DC76D2">
        <w:rPr>
          <w:rFonts w:ascii="Corbel" w:eastAsia="Times New Roman" w:hAnsi="Corbel" w:cs="Times New Roman"/>
          <w:bCs/>
          <w:lang w:val="en-GB" w:eastAsia="fi-FI"/>
        </w:rPr>
        <w:t>studies</w:t>
      </w:r>
      <w:proofErr w:type="gramEnd"/>
      <w:r w:rsidRPr="00DC76D2">
        <w:rPr>
          <w:rFonts w:ascii="Corbel" w:eastAsia="Times New Roman" w:hAnsi="Corbel" w:cs="Times New Roman"/>
          <w:bCs/>
          <w:lang w:val="en-GB" w:eastAsia="fi-FI"/>
        </w:rPr>
        <w:t xml:space="preserve"> students acquire familiarity with the tools required in higher education and the operating methods of development-based learning.</w:t>
      </w:r>
    </w:p>
    <w:p w14:paraId="134C10BB" w14:textId="77777777"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p>
    <w:p w14:paraId="6AA2F710" w14:textId="682A874F"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After completing the module, students are able to work responsibly both independently and as team members. They are able to assess and develop themselves as learners and are capable of identifying development targets in the workplace.</w:t>
      </w:r>
    </w:p>
    <w:p w14:paraId="4295D670" w14:textId="77777777"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p>
    <w:p w14:paraId="099D24B6" w14:textId="09506061"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Students are able to plan, implement and evaluate a project in cooperation with different networks in the workplace. They are able to employ appropriate research methods and the methods of development activities and project work. Students are able to identify creative and innovative solutions for the challenges of workplace development.</w:t>
      </w:r>
    </w:p>
    <w:p w14:paraId="6B8E2CF9" w14:textId="77777777"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p>
    <w:p w14:paraId="3B549178" w14:textId="77777777" w:rsidR="00DC76D2" w:rsidRPr="00DC76D2" w:rsidRDefault="00DC76D2" w:rsidP="00DC76D2">
      <w:pPr>
        <w:pStyle w:val="Luettelokappale"/>
        <w:spacing w:before="100" w:beforeAutospacing="1" w:after="100" w:afterAutospacing="1" w:line="240" w:lineRule="auto"/>
        <w:ind w:left="567" w:right="-41"/>
        <w:rPr>
          <w:rFonts w:ascii="Corbel" w:eastAsia="Times New Roman" w:hAnsi="Corbel" w:cs="Times New Roman"/>
          <w:bCs/>
          <w:lang w:val="en-GB" w:eastAsia="fi-FI"/>
        </w:rPr>
      </w:pPr>
      <w:r w:rsidRPr="00DC76D2">
        <w:rPr>
          <w:rFonts w:ascii="Corbel" w:eastAsia="Times New Roman" w:hAnsi="Corbel" w:cs="Times New Roman"/>
          <w:bCs/>
          <w:lang w:val="en-GB" w:eastAsia="fi-FI"/>
        </w:rPr>
        <w:t>Students able to report the results of their development work using a style of writing characteristic of research. Students are able to plan their studies, development and career with an eye on the development prospects of their own field.</w:t>
      </w:r>
    </w:p>
    <w:p w14:paraId="292D0F12" w14:textId="77777777" w:rsidR="00DC76D2" w:rsidRDefault="00DC76D2">
      <w:pPr>
        <w:rPr>
          <w:rFonts w:ascii="Corbel" w:eastAsia="Times New Roman" w:hAnsi="Corbel" w:cs="Times New Roman"/>
          <w:b/>
          <w:sz w:val="22"/>
          <w:szCs w:val="22"/>
          <w:lang w:val="en-GB" w:eastAsia="fi-FI"/>
        </w:rPr>
      </w:pPr>
      <w:r>
        <w:rPr>
          <w:rFonts w:ascii="Corbel" w:eastAsia="Times New Roman" w:hAnsi="Corbel" w:cs="Times New Roman"/>
          <w:b/>
          <w:sz w:val="22"/>
          <w:szCs w:val="22"/>
          <w:lang w:val="en-GB" w:eastAsia="fi-FI"/>
        </w:rPr>
        <w:br w:type="page"/>
      </w:r>
    </w:p>
    <w:p w14:paraId="3B2E6A9B" w14:textId="1C5CA4DA" w:rsidR="002A6860" w:rsidRPr="00062123" w:rsidRDefault="00423457" w:rsidP="00DC76D2">
      <w:pPr>
        <w:spacing w:before="100" w:beforeAutospacing="1" w:after="100" w:afterAutospacing="1"/>
        <w:ind w:left="567" w:right="-41"/>
        <w:outlineLvl w:val="1"/>
        <w:rPr>
          <w:rFonts w:ascii="Corbel" w:eastAsia="Times New Roman" w:hAnsi="Corbel" w:cs="Times New Roman"/>
          <w:b/>
          <w:bCs/>
          <w:color w:val="000000"/>
          <w:sz w:val="22"/>
          <w:szCs w:val="22"/>
          <w:lang w:val="en-GB" w:eastAsia="fi-FI"/>
        </w:rPr>
      </w:pPr>
      <w:r>
        <w:rPr>
          <w:rFonts w:ascii="Corbel" w:eastAsia="Times New Roman" w:hAnsi="Corbel" w:cs="Times New Roman"/>
          <w:b/>
          <w:sz w:val="22"/>
          <w:szCs w:val="22"/>
          <w:lang w:val="en-GB" w:eastAsia="fi-FI"/>
        </w:rPr>
        <w:lastRenderedPageBreak/>
        <w:t>Degree Requirements Regarding Complementary C</w:t>
      </w:r>
      <w:r w:rsidR="002A6860" w:rsidRPr="00062123">
        <w:rPr>
          <w:rFonts w:ascii="Corbel" w:eastAsia="Times New Roman" w:hAnsi="Corbel" w:cs="Times New Roman"/>
          <w:b/>
          <w:sz w:val="22"/>
          <w:szCs w:val="22"/>
          <w:lang w:val="en-GB" w:eastAsia="fi-FI"/>
        </w:rPr>
        <w:t>ompetence</w:t>
      </w:r>
      <w:bookmarkEnd w:id="11"/>
      <w:r w:rsidR="002A6860" w:rsidRPr="00062123">
        <w:rPr>
          <w:rFonts w:ascii="Corbel" w:eastAsia="Times New Roman" w:hAnsi="Corbel" w:cs="Times New Roman"/>
          <w:b/>
          <w:bCs/>
          <w:color w:val="000000"/>
          <w:sz w:val="22"/>
          <w:szCs w:val="22"/>
          <w:lang w:val="en-GB" w:eastAsia="fi-FI"/>
        </w:rPr>
        <w:t> </w:t>
      </w:r>
    </w:p>
    <w:p w14:paraId="7EBC9E3D" w14:textId="3E534A78" w:rsidR="002A6860" w:rsidRPr="008F53B1" w:rsidRDefault="002A6860" w:rsidP="002A6860">
      <w:pPr>
        <w:spacing w:before="100" w:beforeAutospacing="1" w:after="100" w:afterAutospacing="1"/>
        <w:ind w:left="567" w:right="-41"/>
        <w:rPr>
          <w:rFonts w:ascii="Corbel" w:eastAsia="Times New Roman" w:hAnsi="Corbel" w:cs="Times New Roman"/>
          <w:sz w:val="22"/>
          <w:szCs w:val="22"/>
          <w:lang w:val="en-GB" w:eastAsia="fi-FI"/>
        </w:rPr>
      </w:pPr>
      <w:r w:rsidRPr="008F53B1">
        <w:rPr>
          <w:rFonts w:ascii="Corbel" w:eastAsia="Times New Roman" w:hAnsi="Corbel" w:cs="Times New Roman"/>
          <w:sz w:val="22"/>
          <w:szCs w:val="22"/>
          <w:lang w:val="en-GB" w:eastAsia="fi-FI"/>
        </w:rPr>
        <w:t xml:space="preserve">The rest of the </w:t>
      </w:r>
      <w:r w:rsidRPr="00DC76D2">
        <w:rPr>
          <w:rFonts w:ascii="Corbel" w:eastAsia="Times New Roman" w:hAnsi="Corbel" w:cs="Times New Roman"/>
          <w:sz w:val="22"/>
          <w:szCs w:val="22"/>
          <w:lang w:val="en-GB" w:eastAsia="fi-FI"/>
        </w:rPr>
        <w:t>degree (</w:t>
      </w:r>
      <w:r w:rsidR="00DC76D2" w:rsidRPr="00DC76D2">
        <w:rPr>
          <w:rFonts w:ascii="Corbel" w:eastAsia="Times New Roman" w:hAnsi="Corbel" w:cs="Times New Roman"/>
          <w:sz w:val="22"/>
          <w:szCs w:val="22"/>
          <w:lang w:val="en-GB" w:eastAsia="fi-FI"/>
        </w:rPr>
        <w:t>6</w:t>
      </w:r>
      <w:r w:rsidRPr="00DC76D2">
        <w:rPr>
          <w:rFonts w:ascii="Corbel" w:eastAsia="Times New Roman" w:hAnsi="Corbel" w:cs="Times New Roman"/>
          <w:sz w:val="22"/>
          <w:szCs w:val="22"/>
          <w:lang w:val="en-GB" w:eastAsia="fi-FI"/>
        </w:rPr>
        <w:t xml:space="preserve">0 </w:t>
      </w:r>
      <w:proofErr w:type="spellStart"/>
      <w:r w:rsidRPr="00DC76D2">
        <w:rPr>
          <w:rFonts w:ascii="Corbel" w:eastAsia="Times New Roman" w:hAnsi="Corbel" w:cs="Times New Roman"/>
          <w:sz w:val="22"/>
          <w:szCs w:val="22"/>
          <w:lang w:val="en-GB" w:eastAsia="fi-FI"/>
        </w:rPr>
        <w:t>cr</w:t>
      </w:r>
      <w:proofErr w:type="spellEnd"/>
      <w:r w:rsidRPr="00DC76D2">
        <w:rPr>
          <w:rFonts w:ascii="Corbel" w:eastAsia="Times New Roman" w:hAnsi="Corbel" w:cs="Times New Roman"/>
          <w:sz w:val="22"/>
          <w:szCs w:val="22"/>
          <w:lang w:val="en-GB" w:eastAsia="fi-FI"/>
        </w:rPr>
        <w:t>) consists of elective complementary competence studies.</w:t>
      </w:r>
    </w:p>
    <w:p w14:paraId="250F7383" w14:textId="15A5C737" w:rsidR="002A6860" w:rsidRPr="00605EA2" w:rsidRDefault="002A6860" w:rsidP="002A6860">
      <w:pPr>
        <w:spacing w:before="100" w:beforeAutospacing="1" w:after="100" w:afterAutospacing="1"/>
        <w:ind w:left="567" w:right="-41"/>
        <w:rPr>
          <w:rFonts w:ascii="Corbel" w:hAnsi="Corbel"/>
          <w:sz w:val="22"/>
          <w:szCs w:val="22"/>
          <w:lang w:val="en-GB"/>
        </w:rPr>
      </w:pPr>
      <w:r w:rsidRPr="00062123">
        <w:rPr>
          <w:rFonts w:ascii="Corbel" w:hAnsi="Corbel"/>
          <w:sz w:val="22"/>
          <w:szCs w:val="22"/>
          <w:lang w:val="en-GB"/>
        </w:rPr>
        <w:t xml:space="preserve">At </w:t>
      </w:r>
      <w:proofErr w:type="gramStart"/>
      <w:r w:rsidRPr="00062123">
        <w:rPr>
          <w:rFonts w:ascii="Corbel" w:hAnsi="Corbel"/>
          <w:sz w:val="22"/>
          <w:szCs w:val="22"/>
          <w:lang w:val="en-GB"/>
        </w:rPr>
        <w:t>Laurea</w:t>
      </w:r>
      <w:proofErr w:type="gramEnd"/>
      <w:r w:rsidRPr="00062123">
        <w:rPr>
          <w:rFonts w:ascii="Corbel" w:hAnsi="Corbel"/>
          <w:sz w:val="22"/>
          <w:szCs w:val="22"/>
          <w:lang w:val="en-GB"/>
        </w:rPr>
        <w:t xml:space="preserve"> we encourage </w:t>
      </w:r>
      <w:r w:rsidR="00062123">
        <w:rPr>
          <w:rFonts w:ascii="Corbel" w:hAnsi="Corbel"/>
          <w:sz w:val="22"/>
          <w:szCs w:val="22"/>
          <w:lang w:val="en-GB"/>
        </w:rPr>
        <w:t>you</w:t>
      </w:r>
      <w:r w:rsidRPr="00062123">
        <w:rPr>
          <w:rFonts w:ascii="Corbel" w:hAnsi="Corbel"/>
          <w:sz w:val="22"/>
          <w:szCs w:val="22"/>
          <w:lang w:val="en-GB"/>
        </w:rPr>
        <w:t xml:space="preserve"> to take part in voluntary work during </w:t>
      </w:r>
      <w:r w:rsidR="00062123">
        <w:rPr>
          <w:rFonts w:ascii="Corbel" w:hAnsi="Corbel"/>
          <w:sz w:val="22"/>
          <w:szCs w:val="22"/>
          <w:lang w:val="en-GB"/>
        </w:rPr>
        <w:t xml:space="preserve">your </w:t>
      </w:r>
      <w:r w:rsidRPr="00062123">
        <w:rPr>
          <w:rFonts w:ascii="Corbel" w:hAnsi="Corbel"/>
          <w:sz w:val="22"/>
          <w:szCs w:val="22"/>
          <w:lang w:val="en-GB"/>
        </w:rPr>
        <w:t xml:space="preserve">studies. </w:t>
      </w:r>
      <w:r w:rsidRPr="00605EA2">
        <w:rPr>
          <w:rFonts w:ascii="Corbel" w:hAnsi="Corbel"/>
          <w:sz w:val="22"/>
          <w:szCs w:val="22"/>
          <w:lang w:val="en-GB"/>
        </w:rPr>
        <w:t>The objective is that everyone develops their professional competences during their studies by participating in voluntary work in a role they choose themselves. You can fit voluntary work into any stage of your studies and gain credits.</w:t>
      </w:r>
    </w:p>
    <w:p w14:paraId="4F608C92" w14:textId="77777777" w:rsidR="006261D8" w:rsidRPr="002A6860" w:rsidRDefault="006261D8" w:rsidP="00062123">
      <w:pPr>
        <w:spacing w:before="100" w:beforeAutospacing="1" w:after="100" w:afterAutospacing="1"/>
        <w:ind w:right="-41"/>
        <w:outlineLvl w:val="1"/>
        <w:rPr>
          <w:rFonts w:ascii="Corbel" w:eastAsia="Times New Roman" w:hAnsi="Corbel" w:cs="Times New Roman"/>
          <w:b/>
          <w:bCs/>
          <w:color w:val="FF0000"/>
          <w:sz w:val="22"/>
          <w:szCs w:val="22"/>
          <w:lang w:val="en" w:eastAsia="fi-FI"/>
        </w:rPr>
      </w:pPr>
    </w:p>
    <w:p w14:paraId="5638FE33" w14:textId="483343F1" w:rsidR="006B572F" w:rsidRPr="006B572F" w:rsidRDefault="006B572F" w:rsidP="006B572F">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12" w:name="_Toc43207299"/>
      <w:r w:rsidRPr="006B572F">
        <w:rPr>
          <w:rFonts w:ascii="Corbel" w:eastAsia="Times New Roman" w:hAnsi="Corbel" w:cs="Times New Roman"/>
          <w:b/>
          <w:bCs/>
          <w:color w:val="000000"/>
          <w:kern w:val="36"/>
          <w:sz w:val="22"/>
          <w:szCs w:val="22"/>
          <w:lang w:val="en-GB" w:eastAsia="fi-FI"/>
        </w:rPr>
        <w:t>FLEXIBLE POSSIBILITIES FOR COMPLETING ATTAINMENTS AND SPECIALISING</w:t>
      </w:r>
      <w:bookmarkEnd w:id="12"/>
    </w:p>
    <w:p w14:paraId="637CC51D" w14:textId="77C83B84" w:rsidR="006B572F" w:rsidRPr="006B572F" w:rsidRDefault="006B572F" w:rsidP="006B572F">
      <w:pPr>
        <w:spacing w:before="100" w:beforeAutospacing="1" w:after="100" w:afterAutospacing="1"/>
        <w:ind w:left="567" w:right="-41"/>
        <w:rPr>
          <w:rFonts w:ascii="Corbel" w:eastAsia="Times New Roman" w:hAnsi="Corbel" w:cs="Times New Roman"/>
          <w:color w:val="000000"/>
          <w:sz w:val="22"/>
          <w:szCs w:val="22"/>
          <w:lang w:val="en-GB" w:eastAsia="fi-FI"/>
        </w:rPr>
      </w:pPr>
      <w:r w:rsidRPr="006B572F">
        <w:rPr>
          <w:rFonts w:ascii="Corbel" w:eastAsia="Times New Roman" w:hAnsi="Corbel" w:cs="Times New Roman"/>
          <w:color w:val="000000"/>
          <w:sz w:val="22"/>
          <w:szCs w:val="22"/>
          <w:lang w:val="en-GB" w:eastAsia="fi-FI"/>
        </w:rPr>
        <w:t>At Laurea, you have flexible possibilities of building up the competence specified in the modules' learning outcomes. Among other things</w:t>
      </w:r>
      <w:r>
        <w:rPr>
          <w:rFonts w:ascii="Corbel" w:eastAsia="Times New Roman" w:hAnsi="Corbel" w:cs="Times New Roman"/>
          <w:color w:val="000000"/>
          <w:sz w:val="22"/>
          <w:szCs w:val="22"/>
          <w:lang w:val="en-GB" w:eastAsia="fi-FI"/>
        </w:rPr>
        <w:t>, you</w:t>
      </w:r>
      <w:r w:rsidRPr="006B572F">
        <w:rPr>
          <w:rFonts w:ascii="Corbel" w:eastAsia="Times New Roman" w:hAnsi="Corbel" w:cs="Times New Roman"/>
          <w:color w:val="000000"/>
          <w:sz w:val="22"/>
          <w:szCs w:val="22"/>
          <w:lang w:val="en-GB" w:eastAsia="fi-FI"/>
        </w:rPr>
        <w:t xml:space="preserve"> can</w:t>
      </w:r>
    </w:p>
    <w:p w14:paraId="21DD24CC" w14:textId="108F227A" w:rsidR="006B572F" w:rsidRP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r w:rsidRPr="006B572F">
        <w:rPr>
          <w:rFonts w:ascii="Corbel" w:eastAsia="Times New Roman" w:hAnsi="Corbel" w:cs="Times New Roman"/>
          <w:color w:val="000000"/>
          <w:lang w:val="en-GB" w:eastAsia="fi-FI"/>
        </w:rPr>
        <w:t xml:space="preserve">choose core competence studies offered by </w:t>
      </w:r>
      <w:proofErr w:type="spellStart"/>
      <w:r w:rsidRPr="006B572F">
        <w:rPr>
          <w:rFonts w:ascii="Corbel" w:eastAsia="Times New Roman" w:hAnsi="Corbel" w:cs="Times New Roman"/>
          <w:color w:val="000000"/>
          <w:lang w:val="en-GB" w:eastAsia="fi-FI"/>
        </w:rPr>
        <w:t>Laurea’s</w:t>
      </w:r>
      <w:proofErr w:type="spellEnd"/>
      <w:r w:rsidRPr="006B572F">
        <w:rPr>
          <w:rFonts w:ascii="Corbel" w:eastAsia="Times New Roman" w:hAnsi="Corbel" w:cs="Times New Roman"/>
          <w:color w:val="000000"/>
          <w:lang w:val="en-GB" w:eastAsia="fi-FI"/>
        </w:rPr>
        <w:t xml:space="preserve"> various campuses under modules of the same name, provided that there is space in the group</w:t>
      </w:r>
      <w:r>
        <w:rPr>
          <w:rFonts w:ascii="Corbel" w:eastAsia="Times New Roman" w:hAnsi="Corbel" w:cs="Times New Roman"/>
          <w:color w:val="000000"/>
          <w:lang w:val="en-GB" w:eastAsia="fi-FI"/>
        </w:rPr>
        <w:t>,</w:t>
      </w:r>
    </w:p>
    <w:p w14:paraId="600E8909" w14:textId="2A0B5A2C" w:rsid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r w:rsidRPr="006B572F">
        <w:rPr>
          <w:rFonts w:ascii="Corbel" w:eastAsia="Times New Roman" w:hAnsi="Corbel" w:cs="Times New Roman"/>
          <w:color w:val="000000"/>
          <w:lang w:val="en-GB" w:eastAsia="fi-FI"/>
        </w:rPr>
        <w:t xml:space="preserve">select complementary competence modules that support your professional goals in </w:t>
      </w:r>
      <w:proofErr w:type="spellStart"/>
      <w:r w:rsidRPr="006B572F">
        <w:rPr>
          <w:rFonts w:ascii="Corbel" w:eastAsia="Times New Roman" w:hAnsi="Corbel" w:cs="Times New Roman"/>
          <w:color w:val="000000"/>
          <w:lang w:val="en-GB" w:eastAsia="fi-FI"/>
        </w:rPr>
        <w:t>Laurea's</w:t>
      </w:r>
      <w:proofErr w:type="spellEnd"/>
      <w:r w:rsidRPr="006B572F">
        <w:rPr>
          <w:rFonts w:ascii="Corbel" w:eastAsia="Times New Roman" w:hAnsi="Corbel" w:cs="Times New Roman"/>
          <w:color w:val="000000"/>
          <w:lang w:val="en-GB" w:eastAsia="fi-FI"/>
        </w:rPr>
        <w:t xml:space="preserve"> various campuses</w:t>
      </w:r>
      <w:r>
        <w:rPr>
          <w:rFonts w:ascii="Corbel" w:eastAsia="Times New Roman" w:hAnsi="Corbel" w:cs="Times New Roman"/>
          <w:color w:val="000000"/>
          <w:lang w:val="en-GB" w:eastAsia="fi-FI"/>
        </w:rPr>
        <w:t>,</w:t>
      </w:r>
    </w:p>
    <w:p w14:paraId="273B61EC" w14:textId="67F7D74C" w:rsid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r w:rsidRPr="006B572F">
        <w:rPr>
          <w:rFonts w:ascii="Corbel" w:eastAsia="Times New Roman" w:hAnsi="Corbel" w:cs="Times New Roman"/>
          <w:color w:val="000000"/>
          <w:lang w:val="en-GB" w:eastAsia="fi-FI"/>
        </w:rPr>
        <w:t xml:space="preserve">select Finnish studies from </w:t>
      </w:r>
      <w:proofErr w:type="spellStart"/>
      <w:r w:rsidRPr="006B572F">
        <w:rPr>
          <w:rFonts w:ascii="Corbel" w:eastAsia="Times New Roman" w:hAnsi="Corbel" w:cs="Times New Roman"/>
          <w:color w:val="000000"/>
          <w:lang w:val="en-GB" w:eastAsia="fi-FI"/>
        </w:rPr>
        <w:t>Laurea's</w:t>
      </w:r>
      <w:proofErr w:type="spellEnd"/>
      <w:r w:rsidRPr="006B572F">
        <w:rPr>
          <w:rFonts w:ascii="Corbel" w:eastAsia="Times New Roman" w:hAnsi="Corbel" w:cs="Times New Roman"/>
          <w:color w:val="000000"/>
          <w:lang w:val="en-GB" w:eastAsia="fi-FI"/>
        </w:rPr>
        <w:t xml:space="preserve"> offer of Finnish education, even if you are s</w:t>
      </w:r>
      <w:r>
        <w:rPr>
          <w:rFonts w:ascii="Corbel" w:eastAsia="Times New Roman" w:hAnsi="Corbel" w:cs="Times New Roman"/>
          <w:color w:val="000000"/>
          <w:lang w:val="en-GB" w:eastAsia="fi-FI"/>
        </w:rPr>
        <w:t>tudying in an English education,</w:t>
      </w:r>
    </w:p>
    <w:p w14:paraId="2417CF24" w14:textId="77777777" w:rsid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r w:rsidRPr="006B572F">
        <w:rPr>
          <w:rFonts w:ascii="Corbel" w:eastAsia="Times New Roman" w:hAnsi="Corbel" w:cs="Times New Roman"/>
          <w:color w:val="000000"/>
          <w:lang w:val="en-GB" w:eastAsia="fi-FI"/>
        </w:rPr>
        <w:t xml:space="preserve">select online studies that give you more flexibility in your study schedules, </w:t>
      </w:r>
    </w:p>
    <w:p w14:paraId="6E5C91BE" w14:textId="77777777" w:rsidR="006B572F" w:rsidRP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r w:rsidRPr="006B572F">
        <w:rPr>
          <w:rFonts w:ascii="Corbel" w:eastAsia="Times New Roman" w:hAnsi="Corbel" w:cs="Times New Roman"/>
          <w:color w:val="000000"/>
          <w:lang w:val="en-GB" w:eastAsia="fi-FI"/>
        </w:rPr>
        <w:t>develop your competence by taking part in projects,</w:t>
      </w:r>
    </w:p>
    <w:p w14:paraId="3A6E47C7" w14:textId="1B4CA93E" w:rsid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r w:rsidRPr="006B572F">
        <w:rPr>
          <w:rFonts w:ascii="Corbel" w:eastAsia="Times New Roman" w:hAnsi="Corbel" w:cs="Times New Roman"/>
          <w:color w:val="000000"/>
          <w:lang w:val="en-GB" w:eastAsia="fi-FI"/>
        </w:rPr>
        <w:t>exhibit your proficiency in demonstrations or utilize work-based learning</w:t>
      </w:r>
      <w:r>
        <w:rPr>
          <w:rFonts w:ascii="Corbel" w:eastAsia="Times New Roman" w:hAnsi="Corbel" w:cs="Times New Roman"/>
          <w:color w:val="000000"/>
          <w:lang w:val="en-GB" w:eastAsia="fi-FI"/>
        </w:rPr>
        <w:t>,</w:t>
      </w:r>
    </w:p>
    <w:p w14:paraId="15F7FBE7" w14:textId="77777777" w:rsid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r w:rsidRPr="006B572F">
        <w:rPr>
          <w:rFonts w:ascii="Corbel" w:eastAsia="Times New Roman" w:hAnsi="Corbel" w:cs="Times New Roman"/>
          <w:color w:val="000000"/>
          <w:lang w:val="en-GB" w:eastAsia="fi-FI"/>
        </w:rPr>
        <w:t xml:space="preserve">choose options available for cross-studies, which are offered, for example, by Laurea, </w:t>
      </w:r>
      <w:proofErr w:type="spellStart"/>
      <w:r w:rsidRPr="006B572F">
        <w:rPr>
          <w:rFonts w:ascii="Corbel" w:eastAsia="Times New Roman" w:hAnsi="Corbel" w:cs="Times New Roman"/>
          <w:color w:val="000000"/>
          <w:lang w:val="en-GB" w:eastAsia="fi-FI"/>
        </w:rPr>
        <w:t>Haaga-Helia</w:t>
      </w:r>
      <w:proofErr w:type="spellEnd"/>
      <w:r w:rsidRPr="006B572F">
        <w:rPr>
          <w:rFonts w:ascii="Corbel" w:eastAsia="Times New Roman" w:hAnsi="Corbel" w:cs="Times New Roman"/>
          <w:color w:val="000000"/>
          <w:lang w:val="en-GB" w:eastAsia="fi-FI"/>
        </w:rPr>
        <w:t xml:space="preserve"> and </w:t>
      </w:r>
      <w:proofErr w:type="spellStart"/>
      <w:r w:rsidRPr="006B572F">
        <w:rPr>
          <w:rFonts w:ascii="Corbel" w:eastAsia="Times New Roman" w:hAnsi="Corbel" w:cs="Times New Roman"/>
          <w:color w:val="000000"/>
          <w:lang w:val="en-GB" w:eastAsia="fi-FI"/>
        </w:rPr>
        <w:t>Metropolia</w:t>
      </w:r>
      <w:proofErr w:type="spellEnd"/>
      <w:r w:rsidRPr="006B572F">
        <w:rPr>
          <w:rFonts w:ascii="Corbel" w:eastAsia="Times New Roman" w:hAnsi="Corbel" w:cs="Times New Roman"/>
          <w:color w:val="000000"/>
          <w:lang w:val="en-GB" w:eastAsia="fi-FI"/>
        </w:rPr>
        <w:t xml:space="preserve"> (3AMK) and Aalto University as well as</w:t>
      </w:r>
    </w:p>
    <w:p w14:paraId="61C7C311" w14:textId="34901164" w:rsidR="006B572F" w:rsidRPr="006B572F" w:rsidRDefault="006B572F" w:rsidP="006B572F">
      <w:pPr>
        <w:pStyle w:val="Luettelokappale"/>
        <w:numPr>
          <w:ilvl w:val="0"/>
          <w:numId w:val="6"/>
        </w:numPr>
        <w:spacing w:before="100" w:beforeAutospacing="1" w:after="100" w:afterAutospacing="1"/>
        <w:ind w:right="-41"/>
        <w:rPr>
          <w:rFonts w:ascii="Corbel" w:eastAsia="Times New Roman" w:hAnsi="Corbel" w:cs="Times New Roman"/>
          <w:color w:val="000000"/>
          <w:lang w:val="en-GB" w:eastAsia="fi-FI"/>
        </w:rPr>
      </w:pPr>
      <w:proofErr w:type="gramStart"/>
      <w:r w:rsidRPr="00605EA2">
        <w:rPr>
          <w:rFonts w:ascii="Corbel" w:eastAsia="Times New Roman" w:hAnsi="Corbel" w:cs="Times New Roman"/>
          <w:color w:val="000000"/>
          <w:lang w:val="en-GB" w:eastAsia="fi-FI"/>
        </w:rPr>
        <w:t>take</w:t>
      </w:r>
      <w:proofErr w:type="gramEnd"/>
      <w:r w:rsidRPr="00605EA2">
        <w:rPr>
          <w:rFonts w:ascii="Corbel" w:eastAsia="Times New Roman" w:hAnsi="Corbel" w:cs="Times New Roman"/>
          <w:color w:val="000000"/>
          <w:lang w:val="en-GB" w:eastAsia="fi-FI"/>
        </w:rPr>
        <w:t xml:space="preserve"> part in student exchange.</w:t>
      </w:r>
    </w:p>
    <w:p w14:paraId="1A187877" w14:textId="4C470BF7" w:rsidR="006B572F" w:rsidRPr="006B572F" w:rsidRDefault="006B572F" w:rsidP="006B572F">
      <w:pPr>
        <w:spacing w:before="100" w:beforeAutospacing="1" w:after="100" w:afterAutospacing="1"/>
        <w:ind w:left="567" w:right="-41"/>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 xml:space="preserve">The study unit and project implementation plan include the actual start and end dates of the studies, the implementing campus, language of instruction, registration period, number of credits, learning outcomes, evaluation criteria and areas, implementation methods, degree workload and mandatory literature. </w:t>
      </w:r>
      <w:r w:rsidRPr="006B572F">
        <w:rPr>
          <w:rFonts w:ascii="Corbel" w:eastAsia="Times New Roman" w:hAnsi="Corbel" w:cs="Times New Roman"/>
          <w:color w:val="000000"/>
          <w:sz w:val="22"/>
          <w:szCs w:val="22"/>
          <w:lang w:val="en-GB" w:eastAsia="fi-FI"/>
        </w:rPr>
        <w:t xml:space="preserve">The learning outcomes, schedule and evaluation criteria </w:t>
      </w:r>
      <w:proofErr w:type="gramStart"/>
      <w:r w:rsidRPr="006B572F">
        <w:rPr>
          <w:rFonts w:ascii="Corbel" w:eastAsia="Times New Roman" w:hAnsi="Corbel" w:cs="Times New Roman"/>
          <w:color w:val="000000"/>
          <w:sz w:val="22"/>
          <w:szCs w:val="22"/>
          <w:lang w:val="en-GB" w:eastAsia="fi-FI"/>
        </w:rPr>
        <w:t>are reviewed</w:t>
      </w:r>
      <w:proofErr w:type="gramEnd"/>
      <w:r w:rsidRPr="006B572F">
        <w:rPr>
          <w:rFonts w:ascii="Corbel" w:eastAsia="Times New Roman" w:hAnsi="Corbel" w:cs="Times New Roman"/>
          <w:color w:val="000000"/>
          <w:sz w:val="22"/>
          <w:szCs w:val="22"/>
          <w:lang w:val="en-GB" w:eastAsia="fi-FI"/>
        </w:rPr>
        <w:t xml:space="preserve"> together with the students at the beginning of each study unit.</w:t>
      </w:r>
    </w:p>
    <w:p w14:paraId="37D22F65" w14:textId="2A8114EF" w:rsidR="006B572F" w:rsidRPr="006B572F" w:rsidRDefault="00605EA2" w:rsidP="00605EA2">
      <w:pPr>
        <w:spacing w:before="100" w:beforeAutospacing="1" w:after="100" w:afterAutospacing="1"/>
        <w:ind w:left="567" w:right="-41"/>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You can target your competence</w:t>
      </w:r>
      <w:r>
        <w:rPr>
          <w:rFonts w:ascii="Corbel" w:eastAsia="Times New Roman" w:hAnsi="Corbel" w:cs="Times New Roman"/>
          <w:color w:val="000000"/>
          <w:sz w:val="22"/>
          <w:szCs w:val="22"/>
          <w:lang w:val="en-GB" w:eastAsia="fi-FI"/>
        </w:rPr>
        <w:t xml:space="preserve"> </w:t>
      </w:r>
      <w:r w:rsidRPr="00605EA2">
        <w:rPr>
          <w:rFonts w:ascii="Corbel" w:eastAsia="Times New Roman" w:hAnsi="Corbel" w:cs="Times New Roman"/>
          <w:color w:val="000000"/>
          <w:sz w:val="22"/>
          <w:szCs w:val="22"/>
          <w:lang w:val="en-GB" w:eastAsia="fi-FI"/>
        </w:rPr>
        <w:t>by means of selecting c</w:t>
      </w:r>
      <w:r>
        <w:rPr>
          <w:rFonts w:ascii="Corbel" w:eastAsia="Times New Roman" w:hAnsi="Corbel" w:cs="Times New Roman"/>
          <w:color w:val="000000"/>
          <w:sz w:val="22"/>
          <w:szCs w:val="22"/>
          <w:lang w:val="en-GB" w:eastAsia="fi-FI"/>
        </w:rPr>
        <w:t>omplementary competence modules</w:t>
      </w:r>
      <w:r w:rsidR="006B572F" w:rsidRPr="006B572F">
        <w:rPr>
          <w:rFonts w:ascii="Corbel" w:eastAsia="Times New Roman" w:hAnsi="Corbel" w:cs="Times New Roman"/>
          <w:color w:val="000000"/>
          <w:sz w:val="22"/>
          <w:szCs w:val="22"/>
          <w:lang w:val="en-GB" w:eastAsia="fi-FI"/>
        </w:rPr>
        <w:t xml:space="preserve">, participating in various projects </w:t>
      </w:r>
      <w:r w:rsidR="006B572F">
        <w:rPr>
          <w:rFonts w:ascii="Corbel" w:eastAsia="Times New Roman" w:hAnsi="Corbel" w:cs="Times New Roman"/>
          <w:color w:val="000000"/>
          <w:sz w:val="22"/>
          <w:szCs w:val="22"/>
          <w:lang w:val="en-GB" w:eastAsia="fi-FI"/>
        </w:rPr>
        <w:t xml:space="preserve">and when choosing your </w:t>
      </w:r>
      <w:r w:rsidR="006B572F" w:rsidRPr="006B572F">
        <w:rPr>
          <w:rFonts w:ascii="Corbel" w:eastAsia="Times New Roman" w:hAnsi="Corbel" w:cs="Times New Roman"/>
          <w:color w:val="000000"/>
          <w:sz w:val="22"/>
          <w:szCs w:val="22"/>
          <w:lang w:val="en-GB" w:eastAsia="fi-FI"/>
        </w:rPr>
        <w:t xml:space="preserve">placements and the theme of your thesis. Career guidance </w:t>
      </w:r>
      <w:proofErr w:type="gramStart"/>
      <w:r w:rsidR="006B572F" w:rsidRPr="006B572F">
        <w:rPr>
          <w:rFonts w:ascii="Corbel" w:eastAsia="Times New Roman" w:hAnsi="Corbel" w:cs="Times New Roman"/>
          <w:color w:val="000000"/>
          <w:sz w:val="22"/>
          <w:szCs w:val="22"/>
          <w:lang w:val="en-GB" w:eastAsia="fi-FI"/>
        </w:rPr>
        <w:t>will be provided</w:t>
      </w:r>
      <w:proofErr w:type="gramEnd"/>
      <w:r w:rsidR="006B572F" w:rsidRPr="006B572F">
        <w:rPr>
          <w:rFonts w:ascii="Corbel" w:eastAsia="Times New Roman" w:hAnsi="Corbel" w:cs="Times New Roman"/>
          <w:color w:val="000000"/>
          <w:sz w:val="22"/>
          <w:szCs w:val="22"/>
          <w:lang w:val="en-GB" w:eastAsia="fi-FI"/>
        </w:rPr>
        <w:t xml:space="preserve"> to support your study path.</w:t>
      </w:r>
    </w:p>
    <w:p w14:paraId="31979352" w14:textId="77777777" w:rsidR="00AF7597" w:rsidRPr="00605EA2" w:rsidRDefault="00AF7597" w:rsidP="00AF7597">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13" w:name="_Toc43207300"/>
      <w:r w:rsidRPr="00605EA2">
        <w:rPr>
          <w:rFonts w:ascii="Corbel" w:eastAsia="Times New Roman" w:hAnsi="Corbel" w:cs="Times New Roman"/>
          <w:b/>
          <w:bCs/>
          <w:color w:val="000000"/>
          <w:kern w:val="36"/>
          <w:sz w:val="22"/>
          <w:szCs w:val="22"/>
          <w:lang w:val="en-GB" w:eastAsia="fi-FI"/>
        </w:rPr>
        <w:t>ASSESSMENT OF LEARNING AND COMPETENCE IN THE BACHELOR’S DEGREE PROGRAMME</w:t>
      </w:r>
      <w:bookmarkEnd w:id="13"/>
    </w:p>
    <w:p w14:paraId="0746FC4E" w14:textId="77777777" w:rsidR="00234535" w:rsidRPr="00605EA2" w:rsidRDefault="00234535" w:rsidP="00234535">
      <w:pPr>
        <w:spacing w:before="100" w:beforeAutospacing="1" w:after="100" w:afterAutospacing="1"/>
        <w:ind w:left="567" w:right="-41"/>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 xml:space="preserve">In the curriculum, the learning outcomes </w:t>
      </w:r>
      <w:proofErr w:type="gramStart"/>
      <w:r w:rsidRPr="00605EA2">
        <w:rPr>
          <w:rFonts w:ascii="Corbel" w:eastAsia="Times New Roman" w:hAnsi="Corbel" w:cs="Times New Roman"/>
          <w:color w:val="000000"/>
          <w:sz w:val="22"/>
          <w:szCs w:val="22"/>
          <w:lang w:val="en-GB" w:eastAsia="fi-FI"/>
        </w:rPr>
        <w:t>are described</w:t>
      </w:r>
      <w:proofErr w:type="gramEnd"/>
      <w:r w:rsidRPr="00605EA2">
        <w:rPr>
          <w:rFonts w:ascii="Corbel" w:eastAsia="Times New Roman" w:hAnsi="Corbel" w:cs="Times New Roman"/>
          <w:color w:val="000000"/>
          <w:sz w:val="22"/>
          <w:szCs w:val="22"/>
          <w:lang w:val="en-GB" w:eastAsia="fi-FI"/>
        </w:rPr>
        <w:t xml:space="preserve"> as the learner's actions, so that the development of competence can be assessed with reference to the set goals. Competence </w:t>
      </w:r>
      <w:proofErr w:type="gramStart"/>
      <w:r w:rsidRPr="00605EA2">
        <w:rPr>
          <w:rFonts w:ascii="Corbel" w:eastAsia="Times New Roman" w:hAnsi="Corbel" w:cs="Times New Roman"/>
          <w:color w:val="000000"/>
          <w:sz w:val="22"/>
          <w:szCs w:val="22"/>
          <w:lang w:val="en-GB" w:eastAsia="fi-FI"/>
        </w:rPr>
        <w:t>is identified</w:t>
      </w:r>
      <w:proofErr w:type="gramEnd"/>
      <w:r w:rsidRPr="00605EA2">
        <w:rPr>
          <w:rFonts w:ascii="Corbel" w:eastAsia="Times New Roman" w:hAnsi="Corbel" w:cs="Times New Roman"/>
          <w:color w:val="000000"/>
          <w:sz w:val="22"/>
          <w:szCs w:val="22"/>
          <w:lang w:val="en-GB" w:eastAsia="fi-FI"/>
        </w:rPr>
        <w:t xml:space="preserve"> as knowledge, skills and values related competence as well as experiential competence that includes the competence of an individual and a community. The competence descriptions in the curriculum draw on Bloom's taxonomy, where the development of competence </w:t>
      </w:r>
      <w:proofErr w:type="gramStart"/>
      <w:r w:rsidRPr="00605EA2">
        <w:rPr>
          <w:rFonts w:ascii="Corbel" w:eastAsia="Times New Roman" w:hAnsi="Corbel" w:cs="Times New Roman"/>
          <w:color w:val="000000"/>
          <w:sz w:val="22"/>
          <w:szCs w:val="22"/>
          <w:lang w:val="en-GB" w:eastAsia="fi-FI"/>
        </w:rPr>
        <w:t>is described</w:t>
      </w:r>
      <w:proofErr w:type="gramEnd"/>
      <w:r w:rsidRPr="00605EA2">
        <w:rPr>
          <w:rFonts w:ascii="Corbel" w:eastAsia="Times New Roman" w:hAnsi="Corbel" w:cs="Times New Roman"/>
          <w:color w:val="000000"/>
          <w:sz w:val="22"/>
          <w:szCs w:val="22"/>
          <w:lang w:val="en-GB" w:eastAsia="fi-FI"/>
        </w:rPr>
        <w:t xml:space="preserve"> at six different levels: knowledge, comprehension, application, analysis, synthesis and evaluation/creativity.</w:t>
      </w:r>
    </w:p>
    <w:p w14:paraId="05DAD67C" w14:textId="77777777" w:rsidR="00DC76D2" w:rsidRDefault="00DC76D2">
      <w:pPr>
        <w:rPr>
          <w:rFonts w:ascii="Corbel" w:eastAsia="Times New Roman" w:hAnsi="Corbel" w:cs="Times New Roman"/>
          <w:b/>
          <w:color w:val="000000"/>
          <w:sz w:val="22"/>
          <w:szCs w:val="22"/>
          <w:lang w:val="en-GB" w:eastAsia="fi-FI"/>
        </w:rPr>
      </w:pPr>
      <w:r>
        <w:rPr>
          <w:rFonts w:ascii="Corbel" w:eastAsia="Times New Roman" w:hAnsi="Corbel" w:cs="Times New Roman"/>
          <w:b/>
          <w:color w:val="000000"/>
          <w:sz w:val="22"/>
          <w:szCs w:val="22"/>
          <w:lang w:val="en-GB" w:eastAsia="fi-FI"/>
        </w:rPr>
        <w:br w:type="page"/>
      </w:r>
    </w:p>
    <w:p w14:paraId="6E3C4366" w14:textId="40A7F124" w:rsidR="00234535" w:rsidRPr="00605EA2" w:rsidRDefault="00234535" w:rsidP="00234535">
      <w:pPr>
        <w:ind w:left="567" w:right="-41"/>
        <w:rPr>
          <w:rFonts w:ascii="Corbel" w:eastAsia="Times New Roman" w:hAnsi="Corbel" w:cs="Times New Roman"/>
          <w:b/>
          <w:color w:val="000000"/>
          <w:sz w:val="22"/>
          <w:szCs w:val="22"/>
          <w:lang w:val="en-GB" w:eastAsia="fi-FI"/>
        </w:rPr>
      </w:pPr>
      <w:r w:rsidRPr="00605EA2">
        <w:rPr>
          <w:rFonts w:ascii="Corbel" w:eastAsia="Times New Roman" w:hAnsi="Corbel" w:cs="Times New Roman"/>
          <w:b/>
          <w:color w:val="000000"/>
          <w:sz w:val="22"/>
          <w:szCs w:val="22"/>
          <w:lang w:val="en-GB" w:eastAsia="fi-FI"/>
        </w:rPr>
        <w:lastRenderedPageBreak/>
        <w:t>Assessment of Studies</w:t>
      </w:r>
    </w:p>
    <w:p w14:paraId="3C3B507C" w14:textId="3AC57269" w:rsidR="00234535" w:rsidRPr="00605EA2" w:rsidRDefault="00234535" w:rsidP="00234535">
      <w:pPr>
        <w:ind w:right="-41"/>
        <w:rPr>
          <w:rFonts w:ascii="Corbel" w:eastAsia="Times New Roman" w:hAnsi="Corbel" w:cs="Times New Roman"/>
          <w:b/>
          <w:color w:val="000000"/>
          <w:sz w:val="22"/>
          <w:szCs w:val="22"/>
          <w:lang w:val="en-GB" w:eastAsia="fi-FI"/>
        </w:rPr>
      </w:pPr>
    </w:p>
    <w:p w14:paraId="4A8B74C5" w14:textId="77777777" w:rsidR="00234535" w:rsidRPr="00234535" w:rsidRDefault="00234535" w:rsidP="00234535">
      <w:pPr>
        <w:ind w:left="567" w:right="-41"/>
        <w:rPr>
          <w:rFonts w:ascii="Corbel" w:eastAsia="Times New Roman" w:hAnsi="Corbel" w:cs="Times New Roman"/>
          <w:color w:val="000000"/>
          <w:sz w:val="22"/>
          <w:szCs w:val="22"/>
          <w:lang w:val="en-GB" w:eastAsia="fi-FI"/>
        </w:rPr>
      </w:pPr>
      <w:r w:rsidRPr="00234535">
        <w:rPr>
          <w:rFonts w:ascii="Corbel" w:eastAsia="Times New Roman" w:hAnsi="Corbel" w:cs="Times New Roman"/>
          <w:color w:val="000000"/>
          <w:sz w:val="22"/>
          <w:szCs w:val="22"/>
          <w:lang w:val="en-GB" w:eastAsia="fi-FI"/>
        </w:rPr>
        <w:t xml:space="preserve">Study units and projects </w:t>
      </w:r>
      <w:proofErr w:type="gramStart"/>
      <w:r w:rsidRPr="00234535">
        <w:rPr>
          <w:rFonts w:ascii="Corbel" w:eastAsia="Times New Roman" w:hAnsi="Corbel" w:cs="Times New Roman"/>
          <w:color w:val="000000"/>
          <w:sz w:val="22"/>
          <w:szCs w:val="22"/>
          <w:lang w:val="en-GB" w:eastAsia="fi-FI"/>
        </w:rPr>
        <w:t>are graded</w:t>
      </w:r>
      <w:proofErr w:type="gramEnd"/>
      <w:r w:rsidRPr="00234535">
        <w:rPr>
          <w:rFonts w:ascii="Corbel" w:eastAsia="Times New Roman" w:hAnsi="Corbel" w:cs="Times New Roman"/>
          <w:color w:val="000000"/>
          <w:sz w:val="22"/>
          <w:szCs w:val="22"/>
          <w:lang w:val="en-GB" w:eastAsia="fi-FI"/>
        </w:rPr>
        <w:t xml:space="preserve"> as follows:</w:t>
      </w:r>
    </w:p>
    <w:p w14:paraId="630B8D98" w14:textId="6FA9B46E" w:rsidR="00234535" w:rsidRDefault="00234535" w:rsidP="00234535">
      <w:pPr>
        <w:ind w:left="567" w:right="-41"/>
        <w:rPr>
          <w:rFonts w:ascii="Corbel" w:eastAsia="Times New Roman" w:hAnsi="Corbel" w:cs="Times New Roman"/>
          <w:color w:val="000000"/>
          <w:sz w:val="22"/>
          <w:szCs w:val="22"/>
          <w:lang w:val="en-GB" w:eastAsia="fi-FI"/>
        </w:rPr>
      </w:pPr>
      <w:r w:rsidRPr="00234535">
        <w:rPr>
          <w:rFonts w:ascii="Corbel" w:eastAsia="Times New Roman" w:hAnsi="Corbel" w:cs="Times New Roman"/>
          <w:color w:val="000000"/>
          <w:sz w:val="22"/>
          <w:szCs w:val="22"/>
          <w:lang w:val="en-GB" w:eastAsia="fi-FI"/>
        </w:rPr>
        <w:t>5 (Excellent)</w:t>
      </w:r>
      <w:proofErr w:type="gramStart"/>
      <w:r w:rsidRPr="00234535">
        <w:rPr>
          <w:rFonts w:ascii="Corbel" w:eastAsia="Times New Roman" w:hAnsi="Corbel" w:cs="Times New Roman"/>
          <w:color w:val="000000"/>
          <w:sz w:val="22"/>
          <w:szCs w:val="22"/>
          <w:lang w:val="en-GB" w:eastAsia="fi-FI"/>
        </w:rPr>
        <w:t>,</w:t>
      </w:r>
      <w:proofErr w:type="gramEnd"/>
      <w:r w:rsidRPr="00234535">
        <w:rPr>
          <w:rFonts w:ascii="Corbel" w:eastAsia="Times New Roman" w:hAnsi="Corbel" w:cs="Times New Roman"/>
          <w:color w:val="000000"/>
          <w:sz w:val="22"/>
          <w:szCs w:val="22"/>
          <w:lang w:val="en-GB" w:eastAsia="fi-FI"/>
        </w:rPr>
        <w:br/>
        <w:t>4 (Good),</w:t>
      </w:r>
      <w:r w:rsidRPr="00234535">
        <w:rPr>
          <w:rFonts w:ascii="Corbel" w:eastAsia="Times New Roman" w:hAnsi="Corbel" w:cs="Times New Roman"/>
          <w:color w:val="000000"/>
          <w:sz w:val="22"/>
          <w:szCs w:val="22"/>
          <w:lang w:val="en-GB" w:eastAsia="fi-FI"/>
        </w:rPr>
        <w:br/>
        <w:t>3 (Good),</w:t>
      </w:r>
      <w:r w:rsidRPr="00234535">
        <w:rPr>
          <w:rFonts w:ascii="Arial" w:eastAsia="Times New Roman" w:hAnsi="Arial" w:cs="Arial"/>
          <w:color w:val="000000"/>
          <w:sz w:val="22"/>
          <w:szCs w:val="22"/>
          <w:lang w:val="en-GB" w:eastAsia="fi-FI"/>
        </w:rPr>
        <w:t> </w:t>
      </w:r>
      <w:r w:rsidRPr="00234535">
        <w:rPr>
          <w:rFonts w:ascii="Corbel" w:eastAsia="Times New Roman" w:hAnsi="Corbel" w:cs="Times New Roman"/>
          <w:color w:val="000000"/>
          <w:sz w:val="22"/>
          <w:szCs w:val="22"/>
          <w:lang w:val="en-GB" w:eastAsia="fi-FI"/>
        </w:rPr>
        <w:br/>
        <w:t>2 (Satisfactory),</w:t>
      </w:r>
      <w:r w:rsidRPr="00234535">
        <w:rPr>
          <w:rFonts w:ascii="Arial" w:eastAsia="Times New Roman" w:hAnsi="Arial" w:cs="Arial"/>
          <w:color w:val="000000"/>
          <w:sz w:val="22"/>
          <w:szCs w:val="22"/>
          <w:lang w:val="en-GB" w:eastAsia="fi-FI"/>
        </w:rPr>
        <w:t> </w:t>
      </w:r>
      <w:r w:rsidRPr="00234535">
        <w:rPr>
          <w:rFonts w:ascii="Corbel" w:eastAsia="Times New Roman" w:hAnsi="Corbel" w:cs="Times New Roman"/>
          <w:color w:val="000000"/>
          <w:sz w:val="22"/>
          <w:szCs w:val="22"/>
          <w:lang w:val="en-GB" w:eastAsia="fi-FI"/>
        </w:rPr>
        <w:br/>
        <w:t>1 (Satisfactory) and</w:t>
      </w:r>
      <w:r w:rsidRPr="00234535">
        <w:rPr>
          <w:rFonts w:ascii="Corbel" w:eastAsia="Times New Roman" w:hAnsi="Corbel" w:cs="Times New Roman"/>
          <w:color w:val="000000"/>
          <w:sz w:val="22"/>
          <w:szCs w:val="22"/>
          <w:lang w:val="en-GB" w:eastAsia="fi-FI"/>
        </w:rPr>
        <w:br/>
        <w:t>Fail (HYL).</w:t>
      </w:r>
    </w:p>
    <w:p w14:paraId="5C7BDCDD" w14:textId="77777777" w:rsidR="00234535" w:rsidRPr="00234535" w:rsidRDefault="00234535" w:rsidP="00234535">
      <w:pPr>
        <w:ind w:left="567" w:right="-41"/>
        <w:rPr>
          <w:rFonts w:ascii="Corbel" w:eastAsia="Times New Roman" w:hAnsi="Corbel" w:cs="Times New Roman"/>
          <w:color w:val="000000"/>
          <w:sz w:val="22"/>
          <w:szCs w:val="22"/>
          <w:lang w:val="en-GB" w:eastAsia="fi-FI"/>
        </w:rPr>
      </w:pPr>
    </w:p>
    <w:p w14:paraId="4D43ECDD" w14:textId="77777777" w:rsidR="00234535" w:rsidRPr="00234535" w:rsidRDefault="00234535" w:rsidP="00234535">
      <w:pPr>
        <w:ind w:left="567" w:right="-41"/>
        <w:rPr>
          <w:rFonts w:ascii="Corbel" w:eastAsia="Times New Roman" w:hAnsi="Corbel" w:cs="Times New Roman"/>
          <w:color w:val="000000"/>
          <w:sz w:val="22"/>
          <w:szCs w:val="22"/>
          <w:lang w:val="en-GB" w:eastAsia="fi-FI"/>
        </w:rPr>
      </w:pPr>
      <w:r w:rsidRPr="00234535">
        <w:rPr>
          <w:rFonts w:ascii="Corbel" w:eastAsia="Times New Roman" w:hAnsi="Corbel" w:cs="Times New Roman"/>
          <w:color w:val="000000"/>
          <w:sz w:val="22"/>
          <w:szCs w:val="22"/>
          <w:lang w:val="en-GB" w:eastAsia="fi-FI"/>
        </w:rPr>
        <w:t xml:space="preserve">Some study units or parts </w:t>
      </w:r>
      <w:proofErr w:type="gramStart"/>
      <w:r w:rsidRPr="00234535">
        <w:rPr>
          <w:rFonts w:ascii="Corbel" w:eastAsia="Times New Roman" w:hAnsi="Corbel" w:cs="Times New Roman"/>
          <w:color w:val="000000"/>
          <w:sz w:val="22"/>
          <w:szCs w:val="22"/>
          <w:lang w:val="en-GB" w:eastAsia="fi-FI"/>
        </w:rPr>
        <w:t>can also be graded</w:t>
      </w:r>
      <w:proofErr w:type="gramEnd"/>
      <w:r w:rsidRPr="00234535">
        <w:rPr>
          <w:rFonts w:ascii="Corbel" w:eastAsia="Times New Roman" w:hAnsi="Corbel" w:cs="Times New Roman"/>
          <w:color w:val="000000"/>
          <w:sz w:val="22"/>
          <w:szCs w:val="22"/>
          <w:lang w:val="en-GB" w:eastAsia="fi-FI"/>
        </w:rPr>
        <w:t xml:space="preserve"> simply as Pass (HYV) or Fail (HYL).</w:t>
      </w:r>
    </w:p>
    <w:p w14:paraId="628E82F4" w14:textId="77777777" w:rsidR="00234535" w:rsidRPr="00605EA2" w:rsidRDefault="00234535" w:rsidP="00234535">
      <w:pPr>
        <w:spacing w:before="100" w:beforeAutospacing="1" w:after="100" w:afterAutospacing="1"/>
        <w:ind w:left="567" w:right="-41"/>
        <w:rPr>
          <w:rFonts w:ascii="Corbel" w:hAnsi="Corbel"/>
          <w:b/>
          <w:sz w:val="22"/>
          <w:szCs w:val="22"/>
          <w:lang w:val="en-GB"/>
        </w:rPr>
      </w:pPr>
      <w:r w:rsidRPr="00605EA2">
        <w:rPr>
          <w:rFonts w:ascii="Corbel" w:hAnsi="Corbel"/>
          <w:b/>
          <w:sz w:val="22"/>
          <w:szCs w:val="22"/>
          <w:lang w:val="en-GB"/>
        </w:rPr>
        <w:t>Framework for Assessment</w:t>
      </w:r>
    </w:p>
    <w:p w14:paraId="1042AB60" w14:textId="3903F96B" w:rsidR="00234535" w:rsidRPr="00234535" w:rsidRDefault="00234535" w:rsidP="00234535">
      <w:pPr>
        <w:spacing w:before="100" w:beforeAutospacing="1" w:after="100" w:afterAutospacing="1"/>
        <w:ind w:left="567" w:right="-41"/>
        <w:rPr>
          <w:rFonts w:ascii="Corbel" w:hAnsi="Corbel"/>
          <w:sz w:val="22"/>
          <w:szCs w:val="22"/>
          <w:lang w:val="en-GB"/>
        </w:rPr>
      </w:pPr>
      <w:r w:rsidRPr="00605EA2">
        <w:rPr>
          <w:rFonts w:ascii="Corbel" w:hAnsi="Corbel"/>
          <w:sz w:val="22"/>
          <w:szCs w:val="22"/>
          <w:lang w:val="en-GB"/>
        </w:rPr>
        <w:t xml:space="preserve">The competences </w:t>
      </w:r>
      <w:proofErr w:type="gramStart"/>
      <w:r w:rsidRPr="00605EA2">
        <w:rPr>
          <w:rFonts w:ascii="Corbel" w:hAnsi="Corbel"/>
          <w:sz w:val="22"/>
          <w:szCs w:val="22"/>
          <w:lang w:val="en-GB"/>
        </w:rPr>
        <w:t>are always assessed</w:t>
      </w:r>
      <w:proofErr w:type="gramEnd"/>
      <w:r w:rsidRPr="00605EA2">
        <w:rPr>
          <w:rFonts w:ascii="Corbel" w:hAnsi="Corbel"/>
          <w:sz w:val="22"/>
          <w:szCs w:val="22"/>
          <w:lang w:val="en-GB"/>
        </w:rPr>
        <w:t xml:space="preserve"> by using the criteria in force at the time in question. The criteria </w:t>
      </w:r>
      <w:proofErr w:type="gramStart"/>
      <w:r w:rsidRPr="00605EA2">
        <w:rPr>
          <w:rFonts w:ascii="Corbel" w:hAnsi="Corbel"/>
          <w:sz w:val="22"/>
          <w:szCs w:val="22"/>
          <w:lang w:val="en-GB"/>
        </w:rPr>
        <w:t>can be changed</w:t>
      </w:r>
      <w:proofErr w:type="gramEnd"/>
      <w:r w:rsidRPr="00605EA2">
        <w:rPr>
          <w:rFonts w:ascii="Corbel" w:hAnsi="Corbel"/>
          <w:sz w:val="22"/>
          <w:szCs w:val="22"/>
          <w:lang w:val="en-GB"/>
        </w:rPr>
        <w:t xml:space="preserve"> during the studies. </w:t>
      </w:r>
      <w:r w:rsidRPr="00234535">
        <w:rPr>
          <w:rFonts w:ascii="Corbel" w:hAnsi="Corbel"/>
          <w:sz w:val="22"/>
          <w:szCs w:val="22"/>
          <w:lang w:val="en-GB"/>
        </w:rPr>
        <w:t xml:space="preserve">The basis of assessment described below were valid when the curriculum for your degree programme </w:t>
      </w:r>
      <w:proofErr w:type="gramStart"/>
      <w:r w:rsidRPr="00234535">
        <w:rPr>
          <w:rFonts w:ascii="Corbel" w:hAnsi="Corbel"/>
          <w:sz w:val="22"/>
          <w:szCs w:val="22"/>
          <w:lang w:val="en-GB"/>
        </w:rPr>
        <w:t>was published</w:t>
      </w:r>
      <w:proofErr w:type="gramEnd"/>
      <w:r w:rsidRPr="00234535">
        <w:rPr>
          <w:rFonts w:ascii="Corbel" w:hAnsi="Corbel"/>
          <w:sz w:val="22"/>
          <w:szCs w:val="22"/>
          <w:lang w:val="en-GB"/>
        </w:rPr>
        <w:t>.</w:t>
      </w:r>
    </w:p>
    <w:p w14:paraId="1F557450" w14:textId="2E861305" w:rsidR="00234535" w:rsidRPr="003516C4" w:rsidRDefault="00234535" w:rsidP="003516C4">
      <w:pPr>
        <w:spacing w:before="100" w:beforeAutospacing="1" w:after="100" w:afterAutospacing="1"/>
        <w:ind w:left="567" w:right="-41"/>
        <w:rPr>
          <w:rFonts w:ascii="Corbel" w:hAnsi="Corbel"/>
          <w:sz w:val="22"/>
          <w:szCs w:val="22"/>
          <w:lang w:val="en-GB"/>
        </w:rPr>
      </w:pPr>
      <w:r w:rsidRPr="003516C4">
        <w:rPr>
          <w:rFonts w:ascii="Corbel" w:hAnsi="Corbel"/>
          <w:sz w:val="22"/>
          <w:szCs w:val="22"/>
          <w:lang w:val="en-GB"/>
        </w:rPr>
        <w:t>The assessment framework includes two requirement levels, Level I and Level II</w:t>
      </w:r>
      <w:r w:rsidR="003516C4" w:rsidRPr="003516C4">
        <w:rPr>
          <w:rFonts w:ascii="Corbel" w:hAnsi="Corbel"/>
          <w:sz w:val="22"/>
          <w:szCs w:val="22"/>
          <w:lang w:val="en-GB"/>
        </w:rPr>
        <w:t xml:space="preserve"> (see table 1 and 2)</w:t>
      </w:r>
      <w:r w:rsidRPr="003516C4">
        <w:rPr>
          <w:rFonts w:ascii="Corbel" w:hAnsi="Corbel"/>
          <w:sz w:val="22"/>
          <w:szCs w:val="22"/>
          <w:lang w:val="en-GB"/>
        </w:rPr>
        <w:t xml:space="preserve">. </w:t>
      </w:r>
      <w:r w:rsidRPr="00605EA2">
        <w:rPr>
          <w:rFonts w:ascii="Corbel" w:hAnsi="Corbel"/>
          <w:sz w:val="22"/>
          <w:szCs w:val="22"/>
          <w:lang w:val="en-GB"/>
        </w:rPr>
        <w:t xml:space="preserve">A requirement level, outlining the criteria used for assessment, </w:t>
      </w:r>
      <w:proofErr w:type="gramStart"/>
      <w:r w:rsidRPr="00605EA2">
        <w:rPr>
          <w:rFonts w:ascii="Corbel" w:hAnsi="Corbel"/>
          <w:sz w:val="22"/>
          <w:szCs w:val="22"/>
          <w:lang w:val="en-GB"/>
        </w:rPr>
        <w:t>has been defined</w:t>
      </w:r>
      <w:proofErr w:type="gramEnd"/>
      <w:r w:rsidRPr="00605EA2">
        <w:rPr>
          <w:rFonts w:ascii="Corbel" w:hAnsi="Corbel"/>
          <w:sz w:val="22"/>
          <w:szCs w:val="22"/>
          <w:lang w:val="en-GB"/>
        </w:rPr>
        <w:t xml:space="preserve"> for each study unit. </w:t>
      </w:r>
      <w:r w:rsidRPr="00234535">
        <w:rPr>
          <w:rFonts w:ascii="Corbel" w:hAnsi="Corbel"/>
          <w:sz w:val="22"/>
          <w:szCs w:val="22"/>
          <w:lang w:val="en-GB"/>
        </w:rPr>
        <w:t xml:space="preserve">The specific competence criteria (according to level I or II) </w:t>
      </w:r>
      <w:proofErr w:type="gramStart"/>
      <w:r w:rsidRPr="00234535">
        <w:rPr>
          <w:rFonts w:ascii="Corbel" w:hAnsi="Corbel"/>
          <w:sz w:val="22"/>
          <w:szCs w:val="22"/>
          <w:lang w:val="en-GB"/>
        </w:rPr>
        <w:t>are described</w:t>
      </w:r>
      <w:proofErr w:type="gramEnd"/>
      <w:r w:rsidRPr="00234535">
        <w:rPr>
          <w:rFonts w:ascii="Corbel" w:hAnsi="Corbel"/>
          <w:sz w:val="22"/>
          <w:szCs w:val="22"/>
          <w:lang w:val="en-GB"/>
        </w:rPr>
        <w:t xml:space="preserve"> in the implementation plan of each study unit/project. </w:t>
      </w:r>
      <w:r w:rsidRPr="003516C4">
        <w:rPr>
          <w:rFonts w:ascii="Corbel" w:hAnsi="Corbel"/>
          <w:sz w:val="22"/>
          <w:szCs w:val="22"/>
          <w:lang w:val="en-GB"/>
        </w:rPr>
        <w:t>The assessment criteria serve as benchmarks for assessing the qualitative achievement of the learning outcomes indicated in the curriculum.</w:t>
      </w:r>
    </w:p>
    <w:p w14:paraId="6E142D7D" w14:textId="6580B2EB" w:rsidR="00234535" w:rsidRPr="00234535" w:rsidRDefault="00234535" w:rsidP="00234535">
      <w:pPr>
        <w:autoSpaceDE w:val="0"/>
        <w:autoSpaceDN w:val="0"/>
        <w:adjustRightInd w:val="0"/>
        <w:ind w:left="567" w:right="-41"/>
        <w:rPr>
          <w:rFonts w:ascii="Corbel" w:eastAsia="Times New Roman" w:hAnsi="Corbel" w:cs="Times New Roman"/>
          <w:sz w:val="22"/>
          <w:szCs w:val="22"/>
          <w:lang w:val="en-GB" w:eastAsia="fi-FI"/>
        </w:rPr>
      </w:pPr>
      <w:r w:rsidRPr="003516C4">
        <w:rPr>
          <w:rFonts w:ascii="Corbel" w:eastAsia="Times New Roman" w:hAnsi="Corbel" w:cs="Times New Roman"/>
          <w:sz w:val="22"/>
          <w:szCs w:val="22"/>
          <w:lang w:val="en-GB" w:eastAsia="fi-FI"/>
        </w:rPr>
        <w:t xml:space="preserve">Within the requirement levels of the assessment framework, the required competence </w:t>
      </w:r>
      <w:proofErr w:type="gramStart"/>
      <w:r w:rsidRPr="003516C4">
        <w:rPr>
          <w:rFonts w:ascii="Corbel" w:eastAsia="Times New Roman" w:hAnsi="Corbel" w:cs="Times New Roman"/>
          <w:sz w:val="22"/>
          <w:szCs w:val="22"/>
          <w:lang w:val="en-GB" w:eastAsia="fi-FI"/>
        </w:rPr>
        <w:t>is described</w:t>
      </w:r>
      <w:proofErr w:type="gramEnd"/>
      <w:r w:rsidRPr="003516C4">
        <w:rPr>
          <w:rFonts w:ascii="Corbel" w:eastAsia="Times New Roman" w:hAnsi="Corbel" w:cs="Times New Roman"/>
          <w:sz w:val="22"/>
          <w:szCs w:val="22"/>
          <w:lang w:val="en-GB" w:eastAsia="fi-FI"/>
        </w:rPr>
        <w:t xml:space="preserve"> for levels Pass/1, 3 and 5.  </w:t>
      </w:r>
      <w:r w:rsidRPr="00605EA2">
        <w:rPr>
          <w:rFonts w:ascii="Corbel" w:eastAsia="Times New Roman" w:hAnsi="Corbel" w:cs="Times New Roman"/>
          <w:sz w:val="22"/>
          <w:szCs w:val="22"/>
          <w:lang w:val="en-GB" w:eastAsia="fi-FI"/>
        </w:rPr>
        <w:t xml:space="preserve">The competence acquired by students </w:t>
      </w:r>
      <w:proofErr w:type="gramStart"/>
      <w:r w:rsidRPr="00605EA2">
        <w:rPr>
          <w:rFonts w:ascii="Corbel" w:eastAsia="Times New Roman" w:hAnsi="Corbel" w:cs="Times New Roman"/>
          <w:sz w:val="22"/>
          <w:szCs w:val="22"/>
          <w:lang w:val="en-GB" w:eastAsia="fi-FI"/>
        </w:rPr>
        <w:t>is assessed</w:t>
      </w:r>
      <w:proofErr w:type="gramEnd"/>
      <w:r w:rsidRPr="00605EA2">
        <w:rPr>
          <w:rFonts w:ascii="Corbel" w:eastAsia="Times New Roman" w:hAnsi="Corbel" w:cs="Times New Roman"/>
          <w:sz w:val="22"/>
          <w:szCs w:val="22"/>
          <w:lang w:val="en-GB" w:eastAsia="fi-FI"/>
        </w:rPr>
        <w:t xml:space="preserve"> comprehensively. For good competence (3), it is required </w:t>
      </w:r>
      <w:proofErr w:type="gramStart"/>
      <w:r w:rsidRPr="00605EA2">
        <w:rPr>
          <w:rFonts w:ascii="Corbel" w:eastAsia="Times New Roman" w:hAnsi="Corbel" w:cs="Times New Roman"/>
          <w:sz w:val="22"/>
          <w:szCs w:val="22"/>
          <w:lang w:val="en-GB" w:eastAsia="fi-FI"/>
        </w:rPr>
        <w:t>to also meet</w:t>
      </w:r>
      <w:proofErr w:type="gramEnd"/>
      <w:r w:rsidRPr="00605EA2">
        <w:rPr>
          <w:rFonts w:ascii="Corbel" w:eastAsia="Times New Roman" w:hAnsi="Corbel" w:cs="Times New Roman"/>
          <w:sz w:val="22"/>
          <w:szCs w:val="22"/>
          <w:lang w:val="en-GB" w:eastAsia="fi-FI"/>
        </w:rPr>
        <w:t xml:space="preserve"> the criteria for satisfactory competence. Similarly, for excellent competence (5), the assessment criteria for satisfactory and good competence </w:t>
      </w:r>
      <w:proofErr w:type="gramStart"/>
      <w:r w:rsidRPr="00605EA2">
        <w:rPr>
          <w:rFonts w:ascii="Corbel" w:eastAsia="Times New Roman" w:hAnsi="Corbel" w:cs="Times New Roman"/>
          <w:sz w:val="22"/>
          <w:szCs w:val="22"/>
          <w:lang w:val="en-GB" w:eastAsia="fi-FI"/>
        </w:rPr>
        <w:t>must also be met</w:t>
      </w:r>
      <w:proofErr w:type="gramEnd"/>
      <w:r w:rsidRPr="00605EA2">
        <w:rPr>
          <w:rFonts w:ascii="Corbel" w:eastAsia="Times New Roman" w:hAnsi="Corbel" w:cs="Times New Roman"/>
          <w:sz w:val="22"/>
          <w:szCs w:val="22"/>
          <w:lang w:val="en-GB" w:eastAsia="fi-FI"/>
        </w:rPr>
        <w:t xml:space="preserve">. If the criteria for good competence are not fully met but all the criteria for a satisfactory level are met, the grade will be </w:t>
      </w:r>
      <w:proofErr w:type="gramStart"/>
      <w:r w:rsidRPr="00605EA2">
        <w:rPr>
          <w:rFonts w:ascii="Corbel" w:eastAsia="Times New Roman" w:hAnsi="Corbel" w:cs="Times New Roman"/>
          <w:sz w:val="22"/>
          <w:szCs w:val="22"/>
          <w:lang w:val="en-GB" w:eastAsia="fi-FI"/>
        </w:rPr>
        <w:t>2</w:t>
      </w:r>
      <w:proofErr w:type="gramEnd"/>
      <w:r w:rsidRPr="00605EA2">
        <w:rPr>
          <w:rFonts w:ascii="Corbel" w:eastAsia="Times New Roman" w:hAnsi="Corbel" w:cs="Times New Roman"/>
          <w:sz w:val="22"/>
          <w:szCs w:val="22"/>
          <w:lang w:val="en-GB" w:eastAsia="fi-FI"/>
        </w:rPr>
        <w:t xml:space="preserve">. </w:t>
      </w:r>
      <w:r w:rsidRPr="00234535">
        <w:rPr>
          <w:rFonts w:ascii="Corbel" w:eastAsia="Times New Roman" w:hAnsi="Corbel" w:cs="Times New Roman"/>
          <w:sz w:val="22"/>
          <w:szCs w:val="22"/>
          <w:lang w:val="en-GB" w:eastAsia="fi-FI"/>
        </w:rPr>
        <w:t xml:space="preserve">Similarly, your grade will be </w:t>
      </w:r>
      <w:proofErr w:type="gramStart"/>
      <w:r w:rsidRPr="00234535">
        <w:rPr>
          <w:rFonts w:ascii="Corbel" w:eastAsia="Times New Roman" w:hAnsi="Corbel" w:cs="Times New Roman"/>
          <w:sz w:val="22"/>
          <w:szCs w:val="22"/>
          <w:lang w:val="en-GB" w:eastAsia="fi-FI"/>
        </w:rPr>
        <w:t>4</w:t>
      </w:r>
      <w:proofErr w:type="gramEnd"/>
      <w:r w:rsidRPr="00234535">
        <w:rPr>
          <w:rFonts w:ascii="Corbel" w:eastAsia="Times New Roman" w:hAnsi="Corbel" w:cs="Times New Roman"/>
          <w:sz w:val="22"/>
          <w:szCs w:val="22"/>
          <w:lang w:val="en-GB" w:eastAsia="fi-FI"/>
        </w:rPr>
        <w:t xml:space="preserve"> if the competence level is good but still not excellent in all respects.</w:t>
      </w:r>
    </w:p>
    <w:p w14:paraId="1721FA64" w14:textId="77777777" w:rsidR="00234535" w:rsidRPr="00234535" w:rsidRDefault="00234535" w:rsidP="00234535">
      <w:pPr>
        <w:autoSpaceDE w:val="0"/>
        <w:autoSpaceDN w:val="0"/>
        <w:adjustRightInd w:val="0"/>
        <w:ind w:left="567" w:right="-41"/>
        <w:rPr>
          <w:rFonts w:ascii="Corbel" w:eastAsia="Times New Roman" w:hAnsi="Corbel" w:cs="Times New Roman"/>
          <w:sz w:val="22"/>
          <w:szCs w:val="22"/>
          <w:lang w:val="en-GB" w:eastAsia="fi-FI"/>
        </w:rPr>
      </w:pPr>
    </w:p>
    <w:p w14:paraId="0D8F8A0D" w14:textId="77777777" w:rsidR="00234535" w:rsidRPr="00605EA2" w:rsidRDefault="00234535" w:rsidP="00234535">
      <w:pPr>
        <w:autoSpaceDE w:val="0"/>
        <w:autoSpaceDN w:val="0"/>
        <w:adjustRightInd w:val="0"/>
        <w:ind w:left="567" w:right="-41"/>
        <w:rPr>
          <w:rFonts w:ascii="Corbel" w:eastAsia="Times New Roman" w:hAnsi="Corbel" w:cs="Times New Roman"/>
          <w:sz w:val="22"/>
          <w:szCs w:val="22"/>
          <w:lang w:val="en-GB" w:eastAsia="fi-FI"/>
        </w:rPr>
      </w:pPr>
      <w:r w:rsidRPr="00605EA2">
        <w:rPr>
          <w:rFonts w:ascii="Corbel" w:eastAsia="Times New Roman" w:hAnsi="Corbel" w:cs="Times New Roman"/>
          <w:sz w:val="22"/>
          <w:szCs w:val="22"/>
          <w:lang w:val="en-GB" w:eastAsia="fi-FI"/>
        </w:rPr>
        <w:t xml:space="preserve">The following criteria apply to all studies except the thesis, which </w:t>
      </w:r>
      <w:proofErr w:type="gramStart"/>
      <w:r w:rsidRPr="00605EA2">
        <w:rPr>
          <w:rFonts w:ascii="Corbel" w:eastAsia="Times New Roman" w:hAnsi="Corbel" w:cs="Times New Roman"/>
          <w:sz w:val="22"/>
          <w:szCs w:val="22"/>
          <w:lang w:val="en-GB" w:eastAsia="fi-FI"/>
        </w:rPr>
        <w:t>is assessed</w:t>
      </w:r>
      <w:proofErr w:type="gramEnd"/>
      <w:r w:rsidRPr="00605EA2">
        <w:rPr>
          <w:rFonts w:ascii="Corbel" w:eastAsia="Times New Roman" w:hAnsi="Corbel" w:cs="Times New Roman"/>
          <w:sz w:val="22"/>
          <w:szCs w:val="22"/>
          <w:lang w:val="en-GB" w:eastAsia="fi-FI"/>
        </w:rPr>
        <w:t xml:space="preserve"> according to a set of specific criteria expressed in the thesis guidelines. The assessment criteria </w:t>
      </w:r>
      <w:proofErr w:type="gramStart"/>
      <w:r w:rsidRPr="00605EA2">
        <w:rPr>
          <w:rFonts w:ascii="Corbel" w:eastAsia="Times New Roman" w:hAnsi="Corbel" w:cs="Times New Roman"/>
          <w:sz w:val="22"/>
          <w:szCs w:val="22"/>
          <w:lang w:val="en-GB" w:eastAsia="fi-FI"/>
        </w:rPr>
        <w:t>are based</w:t>
      </w:r>
      <w:proofErr w:type="gramEnd"/>
      <w:r w:rsidRPr="00605EA2">
        <w:rPr>
          <w:rFonts w:ascii="Corbel" w:eastAsia="Times New Roman" w:hAnsi="Corbel" w:cs="Times New Roman"/>
          <w:sz w:val="22"/>
          <w:szCs w:val="22"/>
          <w:lang w:val="en-GB" w:eastAsia="fi-FI"/>
        </w:rPr>
        <w:t xml:space="preserve"> on the European (EQF) and national (NQF) qualifications frameworks.</w:t>
      </w:r>
    </w:p>
    <w:p w14:paraId="167CD184" w14:textId="25554C73" w:rsidR="00521D87" w:rsidRPr="00605EA2" w:rsidRDefault="00521D87" w:rsidP="00234535">
      <w:pPr>
        <w:autoSpaceDE w:val="0"/>
        <w:autoSpaceDN w:val="0"/>
        <w:adjustRightInd w:val="0"/>
        <w:ind w:right="-41"/>
        <w:rPr>
          <w:rFonts w:ascii="Corbel" w:eastAsia="Times New Roman" w:hAnsi="Corbel" w:cs="Times New Roman"/>
          <w:sz w:val="22"/>
          <w:szCs w:val="22"/>
          <w:lang w:val="en-GB" w:eastAsia="fi-FI"/>
        </w:rPr>
      </w:pPr>
    </w:p>
    <w:p w14:paraId="4D7E7AB6" w14:textId="5509D294" w:rsidR="00521D87" w:rsidRPr="00605EA2" w:rsidRDefault="00521D87" w:rsidP="00AB4BD5">
      <w:pPr>
        <w:autoSpaceDE w:val="0"/>
        <w:autoSpaceDN w:val="0"/>
        <w:adjustRightInd w:val="0"/>
        <w:ind w:left="567" w:right="-41"/>
        <w:rPr>
          <w:rFonts w:ascii="Corbel" w:eastAsia="Times New Roman" w:hAnsi="Corbel" w:cs="Times New Roman"/>
          <w:sz w:val="22"/>
          <w:szCs w:val="22"/>
          <w:lang w:val="en-GB" w:eastAsia="fi-FI"/>
        </w:rPr>
        <w:sectPr w:rsidR="00521D87" w:rsidRPr="00605EA2" w:rsidSect="00AB4BD5">
          <w:headerReference w:type="even" r:id="rId13"/>
          <w:headerReference w:type="default" r:id="rId14"/>
          <w:headerReference w:type="first" r:id="rId15"/>
          <w:pgSz w:w="11900" w:h="16840"/>
          <w:pgMar w:top="1440" w:right="1080" w:bottom="1440" w:left="1080" w:header="709" w:footer="709" w:gutter="0"/>
          <w:cols w:space="708"/>
          <w:docGrid w:linePitch="360"/>
        </w:sectPr>
      </w:pPr>
    </w:p>
    <w:p w14:paraId="08367615" w14:textId="77777777" w:rsidR="00521D87" w:rsidRPr="00605EA2" w:rsidRDefault="00521D87" w:rsidP="00521D87">
      <w:pPr>
        <w:autoSpaceDE w:val="0"/>
        <w:autoSpaceDN w:val="0"/>
        <w:adjustRightInd w:val="0"/>
        <w:ind w:left="1560" w:right="1410"/>
        <w:rPr>
          <w:rFonts w:ascii="Corbel" w:eastAsia="Times New Roman" w:hAnsi="Corbel" w:cs="Times New Roman"/>
          <w:sz w:val="22"/>
          <w:szCs w:val="22"/>
          <w:lang w:val="en-GB" w:eastAsia="fi-FI"/>
        </w:rPr>
      </w:pPr>
    </w:p>
    <w:p w14:paraId="5F7058E8" w14:textId="0FD07700" w:rsidR="00234535" w:rsidRPr="00605EA2" w:rsidRDefault="00234535" w:rsidP="00234535">
      <w:pPr>
        <w:ind w:left="1560"/>
        <w:rPr>
          <w:rFonts w:ascii="Corbel" w:eastAsia="Times New Roman" w:hAnsi="Corbel" w:cs="Times New Roman"/>
          <w:b/>
          <w:sz w:val="22"/>
          <w:szCs w:val="22"/>
          <w:lang w:val="en-GB" w:eastAsia="fi-FI"/>
        </w:rPr>
      </w:pPr>
      <w:r w:rsidRPr="00605EA2">
        <w:rPr>
          <w:rFonts w:ascii="Corbel" w:eastAsia="Times New Roman" w:hAnsi="Corbel" w:cs="Times New Roman"/>
          <w:b/>
          <w:sz w:val="22"/>
          <w:szCs w:val="22"/>
          <w:lang w:val="en-GB" w:eastAsia="fi-FI"/>
        </w:rPr>
        <w:t>Table 1. Framework for assessing the competence of bachelor students: requirement level I</w:t>
      </w:r>
    </w:p>
    <w:p w14:paraId="7AA1A738" w14:textId="77777777" w:rsidR="00521D87" w:rsidRPr="00234535" w:rsidRDefault="00521D87" w:rsidP="00521D87">
      <w:pPr>
        <w:ind w:left="1560" w:right="1410"/>
        <w:rPr>
          <w:rFonts w:ascii="Corbel" w:eastAsia="Times New Roman" w:hAnsi="Corbel" w:cs="Times New Roman"/>
          <w:b/>
          <w:bCs/>
          <w:color w:val="000000"/>
          <w:sz w:val="22"/>
          <w:szCs w:val="22"/>
          <w:lang w:val="en-US" w:eastAsia="fi-FI"/>
        </w:rPr>
      </w:pPr>
    </w:p>
    <w:tbl>
      <w:tblPr>
        <w:tblStyle w:val="TaulukkoRuudukko"/>
        <w:tblW w:w="4149" w:type="pct"/>
        <w:tblInd w:w="1555" w:type="dxa"/>
        <w:tblLook w:val="04A0" w:firstRow="1" w:lastRow="0" w:firstColumn="1" w:lastColumn="0" w:noHBand="0" w:noVBand="1"/>
      </w:tblPr>
      <w:tblGrid>
        <w:gridCol w:w="2407"/>
        <w:gridCol w:w="3545"/>
        <w:gridCol w:w="4112"/>
        <w:gridCol w:w="3902"/>
      </w:tblGrid>
      <w:tr w:rsidR="00234535" w:rsidRPr="00C21A7D" w14:paraId="0B43FCEE" w14:textId="77777777" w:rsidTr="0095248D">
        <w:trPr>
          <w:trHeight w:val="625"/>
          <w:tblHeader/>
        </w:trPr>
        <w:tc>
          <w:tcPr>
            <w:tcW w:w="862" w:type="pct"/>
            <w:tcBorders>
              <w:top w:val="single" w:sz="4" w:space="0" w:color="auto"/>
              <w:left w:val="single" w:sz="4" w:space="0" w:color="auto"/>
              <w:bottom w:val="single" w:sz="4" w:space="0" w:color="auto"/>
              <w:right w:val="single" w:sz="4" w:space="0" w:color="auto"/>
            </w:tcBorders>
            <w:shd w:val="clear" w:color="auto" w:fill="00B0F0"/>
          </w:tcPr>
          <w:p w14:paraId="1AF7A1F0" w14:textId="77777777" w:rsidR="00234535" w:rsidRPr="00234535" w:rsidRDefault="00234535" w:rsidP="00F912AD">
            <w:pPr>
              <w:rPr>
                <w:rFonts w:ascii="Corbel" w:hAnsi="Corbel"/>
              </w:rPr>
            </w:pPr>
          </w:p>
        </w:tc>
        <w:tc>
          <w:tcPr>
            <w:tcW w:w="1269" w:type="pct"/>
            <w:tcBorders>
              <w:top w:val="single" w:sz="4" w:space="0" w:color="auto"/>
              <w:left w:val="single" w:sz="4" w:space="0" w:color="auto"/>
              <w:bottom w:val="single" w:sz="4" w:space="0" w:color="auto"/>
              <w:right w:val="single" w:sz="4" w:space="0" w:color="auto"/>
            </w:tcBorders>
            <w:shd w:val="clear" w:color="auto" w:fill="00B0F0"/>
            <w:hideMark/>
          </w:tcPr>
          <w:p w14:paraId="290C3D78" w14:textId="77777777" w:rsidR="00234535" w:rsidRPr="00234535" w:rsidRDefault="00234535" w:rsidP="00F912AD">
            <w:pPr>
              <w:rPr>
                <w:rFonts w:ascii="Corbel" w:hAnsi="Corbel"/>
                <w:lang w:val="en-US"/>
              </w:rPr>
            </w:pPr>
            <w:r w:rsidRPr="00234535">
              <w:rPr>
                <w:rFonts w:ascii="Corbel" w:hAnsi="Corbel"/>
                <w:lang w:val="en"/>
              </w:rPr>
              <w:t>PROFESSIONAL KNOWLEDGE BASIS, INFORMATION SEARCHING AND REPORTING</w:t>
            </w:r>
          </w:p>
        </w:tc>
        <w:tc>
          <w:tcPr>
            <w:tcW w:w="1472" w:type="pct"/>
            <w:tcBorders>
              <w:top w:val="single" w:sz="4" w:space="0" w:color="auto"/>
              <w:left w:val="single" w:sz="4" w:space="0" w:color="auto"/>
              <w:bottom w:val="single" w:sz="4" w:space="0" w:color="auto"/>
              <w:right w:val="single" w:sz="4" w:space="0" w:color="auto"/>
            </w:tcBorders>
            <w:shd w:val="clear" w:color="auto" w:fill="00B0F0"/>
            <w:hideMark/>
          </w:tcPr>
          <w:p w14:paraId="559EF0CB" w14:textId="77777777" w:rsidR="00234535" w:rsidRPr="00234535" w:rsidRDefault="00234535" w:rsidP="00F912AD">
            <w:pPr>
              <w:rPr>
                <w:rFonts w:ascii="Corbel" w:hAnsi="Corbel"/>
                <w:lang w:val="en-US"/>
              </w:rPr>
            </w:pPr>
            <w:r w:rsidRPr="00234535">
              <w:rPr>
                <w:rFonts w:ascii="Corbel" w:hAnsi="Corbel"/>
                <w:lang w:val="en"/>
              </w:rPr>
              <w:t>PROFESSIONAL PRACTICE AND WORKPLACE DEVELOPMENT</w:t>
            </w:r>
          </w:p>
        </w:tc>
        <w:tc>
          <w:tcPr>
            <w:tcW w:w="1397" w:type="pct"/>
            <w:tcBorders>
              <w:top w:val="single" w:sz="4" w:space="0" w:color="auto"/>
              <w:left w:val="single" w:sz="4" w:space="0" w:color="auto"/>
              <w:bottom w:val="single" w:sz="4" w:space="0" w:color="auto"/>
              <w:right w:val="single" w:sz="4" w:space="0" w:color="auto"/>
            </w:tcBorders>
            <w:shd w:val="clear" w:color="auto" w:fill="00B0F0"/>
            <w:hideMark/>
          </w:tcPr>
          <w:p w14:paraId="4D889188" w14:textId="77777777" w:rsidR="00234535" w:rsidRPr="00234535" w:rsidRDefault="00234535" w:rsidP="00F912AD">
            <w:pPr>
              <w:rPr>
                <w:rFonts w:ascii="Corbel" w:hAnsi="Corbel"/>
                <w:lang w:val="en-US"/>
              </w:rPr>
            </w:pPr>
            <w:r w:rsidRPr="00234535">
              <w:rPr>
                <w:rFonts w:ascii="Corbel" w:hAnsi="Corbel"/>
                <w:lang w:val="en"/>
              </w:rPr>
              <w:t>Assessed as applicable: TEAMWORK SKILLS, LEADERSHIP AND RESPONSIBILITY</w:t>
            </w:r>
          </w:p>
        </w:tc>
      </w:tr>
      <w:tr w:rsidR="00234535" w:rsidRPr="00C21A7D" w14:paraId="26243ACC" w14:textId="77777777" w:rsidTr="00234535">
        <w:tc>
          <w:tcPr>
            <w:tcW w:w="862" w:type="pct"/>
            <w:tcBorders>
              <w:top w:val="single" w:sz="4" w:space="0" w:color="auto"/>
              <w:left w:val="single" w:sz="4" w:space="0" w:color="auto"/>
              <w:bottom w:val="single" w:sz="4" w:space="0" w:color="auto"/>
              <w:right w:val="single" w:sz="4" w:space="0" w:color="auto"/>
            </w:tcBorders>
            <w:shd w:val="clear" w:color="auto" w:fill="00B0F0"/>
            <w:hideMark/>
          </w:tcPr>
          <w:p w14:paraId="4A4AE6DD" w14:textId="77777777" w:rsidR="00234535" w:rsidRPr="00234535" w:rsidRDefault="00234535" w:rsidP="00F912AD">
            <w:pPr>
              <w:rPr>
                <w:rFonts w:ascii="Corbel" w:hAnsi="Corbel"/>
                <w:lang w:val="en-US"/>
              </w:rPr>
            </w:pPr>
            <w:r w:rsidRPr="00234535">
              <w:rPr>
                <w:rFonts w:ascii="Corbel" w:hAnsi="Corbel"/>
                <w:lang w:val="en"/>
              </w:rPr>
              <w:t>Grade 5 The student is able to…</w:t>
            </w:r>
          </w:p>
        </w:tc>
        <w:tc>
          <w:tcPr>
            <w:tcW w:w="1269" w:type="pct"/>
            <w:tcBorders>
              <w:top w:val="single" w:sz="4" w:space="0" w:color="auto"/>
              <w:left w:val="single" w:sz="4" w:space="0" w:color="auto"/>
              <w:bottom w:val="single" w:sz="4" w:space="0" w:color="auto"/>
              <w:right w:val="single" w:sz="4" w:space="0" w:color="auto"/>
            </w:tcBorders>
            <w:hideMark/>
          </w:tcPr>
          <w:p w14:paraId="3687932A"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fi-FI" w:eastAsia="fi-FI"/>
              </w:rPr>
            </w:pPr>
            <w:proofErr w:type="spellStart"/>
            <w:r w:rsidRPr="00234535">
              <w:rPr>
                <w:rFonts w:ascii="Corbel" w:eastAsia="Times New Roman" w:hAnsi="Corbel" w:cs="Times New Roman"/>
                <w:color w:val="000000"/>
                <w:lang w:val="fi-FI" w:eastAsia="fi-FI"/>
              </w:rPr>
              <w:t>use</w:t>
            </w:r>
            <w:proofErr w:type="spellEnd"/>
            <w:r w:rsidRPr="00234535">
              <w:rPr>
                <w:rFonts w:ascii="Corbel" w:eastAsia="Times New Roman" w:hAnsi="Corbel" w:cs="Times New Roman"/>
                <w:color w:val="000000"/>
                <w:lang w:val="fi-FI" w:eastAsia="fi-FI"/>
              </w:rPr>
              <w:t xml:space="preserve"> </w:t>
            </w:r>
            <w:proofErr w:type="spellStart"/>
            <w:r w:rsidRPr="00234535">
              <w:rPr>
                <w:rFonts w:ascii="Corbel" w:eastAsia="Times New Roman" w:hAnsi="Corbel" w:cs="Times New Roman"/>
                <w:color w:val="000000"/>
                <w:lang w:val="fi-FI" w:eastAsia="fi-FI"/>
              </w:rPr>
              <w:t>professional</w:t>
            </w:r>
            <w:proofErr w:type="spellEnd"/>
            <w:r w:rsidRPr="00234535">
              <w:rPr>
                <w:rFonts w:ascii="Corbel" w:eastAsia="Times New Roman" w:hAnsi="Corbel" w:cs="Times New Roman"/>
                <w:color w:val="000000"/>
                <w:lang w:val="fi-FI" w:eastAsia="fi-FI"/>
              </w:rPr>
              <w:t xml:space="preserve"> </w:t>
            </w:r>
            <w:proofErr w:type="spellStart"/>
            <w:r w:rsidRPr="00234535">
              <w:rPr>
                <w:rFonts w:ascii="Corbel" w:eastAsia="Times New Roman" w:hAnsi="Corbel" w:cs="Times New Roman"/>
                <w:color w:val="000000"/>
                <w:lang w:val="fi-FI" w:eastAsia="fi-FI"/>
              </w:rPr>
              <w:t>concepts</w:t>
            </w:r>
            <w:proofErr w:type="spellEnd"/>
            <w:r w:rsidRPr="00234535">
              <w:rPr>
                <w:rFonts w:ascii="Corbel" w:eastAsia="Times New Roman" w:hAnsi="Corbel" w:cs="Times New Roman"/>
                <w:color w:val="000000"/>
                <w:lang w:val="fi-FI" w:eastAsia="fi-FI"/>
              </w:rPr>
              <w:t xml:space="preserve"> </w:t>
            </w:r>
            <w:proofErr w:type="spellStart"/>
            <w:r w:rsidRPr="00234535">
              <w:rPr>
                <w:rFonts w:ascii="Corbel" w:eastAsia="Times New Roman" w:hAnsi="Corbel" w:cs="Times New Roman"/>
                <w:color w:val="000000"/>
                <w:lang w:val="fi-FI" w:eastAsia="fi-FI"/>
              </w:rPr>
              <w:t>extensively</w:t>
            </w:r>
            <w:proofErr w:type="spellEnd"/>
            <w:r w:rsidRPr="00234535">
              <w:rPr>
                <w:rFonts w:ascii="Corbel" w:eastAsia="Times New Roman" w:hAnsi="Corbel" w:cs="Times New Roman"/>
                <w:color w:val="000000"/>
                <w:lang w:val="fi-FI" w:eastAsia="fi-FI"/>
              </w:rPr>
              <w:t xml:space="preserve"> </w:t>
            </w:r>
          </w:p>
          <w:p w14:paraId="0A2574CC"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fi-FI" w:eastAsia="fi-FI"/>
              </w:rPr>
            </w:pPr>
            <w:proofErr w:type="spellStart"/>
            <w:r w:rsidRPr="00234535">
              <w:rPr>
                <w:rFonts w:ascii="Corbel" w:eastAsia="Times New Roman" w:hAnsi="Corbel" w:cs="Times New Roman"/>
                <w:color w:val="000000"/>
                <w:lang w:val="fi-FI" w:eastAsia="fi-FI"/>
              </w:rPr>
              <w:t>compare</w:t>
            </w:r>
            <w:proofErr w:type="spellEnd"/>
            <w:r w:rsidRPr="00234535">
              <w:rPr>
                <w:rFonts w:ascii="Corbel" w:eastAsia="Times New Roman" w:hAnsi="Corbel" w:cs="Times New Roman"/>
                <w:color w:val="000000"/>
                <w:lang w:val="fi-FI" w:eastAsia="fi-FI"/>
              </w:rPr>
              <w:t xml:space="preserve"> and </w:t>
            </w:r>
            <w:proofErr w:type="spellStart"/>
            <w:r w:rsidRPr="00234535">
              <w:rPr>
                <w:rFonts w:ascii="Corbel" w:eastAsia="Times New Roman" w:hAnsi="Corbel" w:cs="Times New Roman"/>
                <w:color w:val="000000"/>
                <w:lang w:val="fi-FI" w:eastAsia="fi-FI"/>
              </w:rPr>
              <w:t>choose</w:t>
            </w:r>
            <w:proofErr w:type="spellEnd"/>
            <w:r w:rsidRPr="00234535">
              <w:rPr>
                <w:rFonts w:ascii="Corbel" w:eastAsia="Times New Roman" w:hAnsi="Corbel" w:cs="Times New Roman"/>
                <w:color w:val="000000"/>
                <w:lang w:val="fi-FI" w:eastAsia="fi-FI"/>
              </w:rPr>
              <w:t xml:space="preserve"> </w:t>
            </w:r>
          </w:p>
          <w:p w14:paraId="59FE74F9"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fi-FI" w:eastAsia="fi-FI"/>
              </w:rPr>
            </w:pPr>
            <w:proofErr w:type="spellStart"/>
            <w:r w:rsidRPr="00234535">
              <w:rPr>
                <w:rFonts w:ascii="Corbel" w:eastAsia="Times New Roman" w:hAnsi="Corbel" w:cs="Times New Roman"/>
                <w:color w:val="000000"/>
                <w:lang w:val="fi-FI" w:eastAsia="fi-FI"/>
              </w:rPr>
              <w:t>relevant</w:t>
            </w:r>
            <w:proofErr w:type="spellEnd"/>
            <w:r w:rsidRPr="00234535">
              <w:rPr>
                <w:rFonts w:ascii="Corbel" w:eastAsia="Times New Roman" w:hAnsi="Corbel" w:cs="Times New Roman"/>
                <w:color w:val="000000"/>
                <w:lang w:val="fi-FI" w:eastAsia="fi-FI"/>
              </w:rPr>
              <w:t xml:space="preserve"> </w:t>
            </w:r>
            <w:proofErr w:type="spellStart"/>
            <w:r w:rsidRPr="00234535">
              <w:rPr>
                <w:rFonts w:ascii="Corbel" w:eastAsia="Times New Roman" w:hAnsi="Corbel" w:cs="Times New Roman"/>
                <w:color w:val="000000"/>
                <w:lang w:val="fi-FI" w:eastAsia="fi-FI"/>
              </w:rPr>
              <w:t>information</w:t>
            </w:r>
            <w:proofErr w:type="spellEnd"/>
            <w:r w:rsidRPr="00234535">
              <w:rPr>
                <w:rFonts w:ascii="Corbel" w:eastAsia="Times New Roman" w:hAnsi="Corbel" w:cs="Times New Roman"/>
                <w:color w:val="000000"/>
                <w:lang w:val="fi-FI" w:eastAsia="fi-FI"/>
              </w:rPr>
              <w:t xml:space="preserve"> </w:t>
            </w:r>
          </w:p>
          <w:p w14:paraId="11DA5D82" w14:textId="77777777" w:rsidR="00234535" w:rsidRPr="00234535" w:rsidRDefault="00234535" w:rsidP="00234535">
            <w:pPr>
              <w:pStyle w:val="Luettelokappale"/>
              <w:numPr>
                <w:ilvl w:val="0"/>
                <w:numId w:val="4"/>
              </w:numPr>
              <w:spacing w:after="200" w:line="240" w:lineRule="auto"/>
              <w:ind w:left="476"/>
              <w:rPr>
                <w:rFonts w:ascii="Corbel" w:hAnsi="Corbel"/>
                <w:color w:val="FF0000"/>
                <w:lang w:val="en-US"/>
              </w:rPr>
            </w:pPr>
            <w:r w:rsidRPr="00234535">
              <w:rPr>
                <w:rFonts w:ascii="Corbel" w:eastAsia="Times New Roman" w:hAnsi="Corbel" w:cs="Times New Roman"/>
                <w:color w:val="000000"/>
                <w:lang w:val="en-US" w:eastAsia="fi-FI"/>
              </w:rPr>
              <w:t>report and communicate in a professional manner</w:t>
            </w:r>
          </w:p>
        </w:tc>
        <w:tc>
          <w:tcPr>
            <w:tcW w:w="1472" w:type="pct"/>
            <w:tcBorders>
              <w:top w:val="single" w:sz="4" w:space="0" w:color="auto"/>
              <w:left w:val="single" w:sz="4" w:space="0" w:color="auto"/>
              <w:bottom w:val="single" w:sz="4" w:space="0" w:color="auto"/>
              <w:right w:val="single" w:sz="4" w:space="0" w:color="auto"/>
            </w:tcBorders>
          </w:tcPr>
          <w:p w14:paraId="01421108"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work independently, using the skills and methods learned </w:t>
            </w:r>
          </w:p>
          <w:p w14:paraId="5E941A59"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take responsibility for interaction with customers and/or co-operation partners and for responding to their needs</w:t>
            </w:r>
          </w:p>
          <w:p w14:paraId="72C3BC3F"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anticipate his/her need for guidance</w:t>
            </w:r>
          </w:p>
          <w:p w14:paraId="5A19A21D" w14:textId="77777777" w:rsidR="00234535" w:rsidRPr="00234535" w:rsidRDefault="00234535" w:rsidP="00F912AD">
            <w:pPr>
              <w:rPr>
                <w:rFonts w:ascii="Corbel" w:hAnsi="Corbel"/>
                <w:lang w:val="en-US"/>
              </w:rPr>
            </w:pPr>
          </w:p>
          <w:p w14:paraId="246D1BA9" w14:textId="77777777" w:rsidR="00234535" w:rsidRPr="00234535" w:rsidRDefault="00234535" w:rsidP="00F912AD">
            <w:pPr>
              <w:rPr>
                <w:rFonts w:ascii="Corbel" w:hAnsi="Corbel"/>
                <w:color w:val="FF0000"/>
                <w:lang w:val="en-US"/>
              </w:rPr>
            </w:pPr>
          </w:p>
        </w:tc>
        <w:tc>
          <w:tcPr>
            <w:tcW w:w="1397" w:type="pct"/>
            <w:tcBorders>
              <w:top w:val="single" w:sz="4" w:space="0" w:color="auto"/>
              <w:left w:val="single" w:sz="4" w:space="0" w:color="auto"/>
              <w:bottom w:val="single" w:sz="4" w:space="0" w:color="auto"/>
              <w:right w:val="single" w:sz="4" w:space="0" w:color="auto"/>
            </w:tcBorders>
            <w:hideMark/>
          </w:tcPr>
          <w:p w14:paraId="08CAF62B"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promote the team’s work and team spirit</w:t>
            </w:r>
          </w:p>
          <w:p w14:paraId="6D5285F1"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manage his/her time appropriately, completing the agreed tasks at the required quality level </w:t>
            </w:r>
          </w:p>
          <w:p w14:paraId="11E962D8"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work responsibly, applying the skills and methods learned </w:t>
            </w:r>
          </w:p>
          <w:p w14:paraId="4181A859"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plan and evaluate their work, taking safety and/or ethical aspects into consideration</w:t>
            </w:r>
          </w:p>
        </w:tc>
      </w:tr>
      <w:tr w:rsidR="00234535" w:rsidRPr="00C21A7D" w14:paraId="611EE909" w14:textId="77777777" w:rsidTr="00234535">
        <w:tc>
          <w:tcPr>
            <w:tcW w:w="862" w:type="pct"/>
            <w:tcBorders>
              <w:top w:val="single" w:sz="4" w:space="0" w:color="auto"/>
              <w:left w:val="single" w:sz="4" w:space="0" w:color="auto"/>
              <w:bottom w:val="single" w:sz="4" w:space="0" w:color="auto"/>
              <w:right w:val="single" w:sz="4" w:space="0" w:color="auto"/>
            </w:tcBorders>
            <w:shd w:val="clear" w:color="auto" w:fill="00B0F0"/>
            <w:hideMark/>
          </w:tcPr>
          <w:p w14:paraId="56F05D21" w14:textId="77777777" w:rsidR="00234535" w:rsidRPr="00234535" w:rsidRDefault="00234535" w:rsidP="00F912AD">
            <w:pPr>
              <w:rPr>
                <w:rFonts w:ascii="Corbel" w:hAnsi="Corbel"/>
                <w:lang w:val="en"/>
              </w:rPr>
            </w:pPr>
            <w:r w:rsidRPr="00234535">
              <w:rPr>
                <w:rFonts w:ascii="Corbel" w:hAnsi="Corbel"/>
                <w:lang w:val="en"/>
              </w:rPr>
              <w:t>Grade 3</w:t>
            </w:r>
          </w:p>
          <w:p w14:paraId="5E319D98" w14:textId="77777777" w:rsidR="00234535" w:rsidRPr="00234535" w:rsidRDefault="00234535" w:rsidP="00F912AD">
            <w:pPr>
              <w:rPr>
                <w:rFonts w:ascii="Corbel" w:hAnsi="Corbel"/>
                <w:lang w:val="en"/>
              </w:rPr>
            </w:pPr>
            <w:r w:rsidRPr="00234535">
              <w:rPr>
                <w:rFonts w:ascii="Corbel" w:hAnsi="Corbel"/>
                <w:lang w:val="en"/>
              </w:rPr>
              <w:t>The student is able to…</w:t>
            </w:r>
          </w:p>
        </w:tc>
        <w:tc>
          <w:tcPr>
            <w:tcW w:w="1269" w:type="pct"/>
            <w:tcBorders>
              <w:top w:val="single" w:sz="4" w:space="0" w:color="auto"/>
              <w:left w:val="single" w:sz="4" w:space="0" w:color="auto"/>
              <w:bottom w:val="single" w:sz="4" w:space="0" w:color="auto"/>
              <w:right w:val="single" w:sz="4" w:space="0" w:color="auto"/>
            </w:tcBorders>
          </w:tcPr>
          <w:p w14:paraId="3077AB8F"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use professional concepts in a consistent manner when explaining various work practices and situations  </w:t>
            </w:r>
          </w:p>
          <w:p w14:paraId="79FD5088"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gather information and use his/her knowledge basis</w:t>
            </w:r>
          </w:p>
          <w:p w14:paraId="06076B78" w14:textId="77777777" w:rsidR="00234535" w:rsidRPr="00234535" w:rsidRDefault="00234535" w:rsidP="00F912AD">
            <w:pPr>
              <w:pStyle w:val="Luettelokappale"/>
              <w:spacing w:after="200"/>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report in the agreed manner </w:t>
            </w:r>
          </w:p>
        </w:tc>
        <w:tc>
          <w:tcPr>
            <w:tcW w:w="1472" w:type="pct"/>
            <w:tcBorders>
              <w:top w:val="single" w:sz="4" w:space="0" w:color="auto"/>
              <w:left w:val="single" w:sz="4" w:space="0" w:color="auto"/>
              <w:bottom w:val="single" w:sz="4" w:space="0" w:color="auto"/>
              <w:right w:val="single" w:sz="4" w:space="0" w:color="auto"/>
            </w:tcBorders>
          </w:tcPr>
          <w:p w14:paraId="65B28A05"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work using the skills and methods learned </w:t>
            </w:r>
          </w:p>
          <w:p w14:paraId="0D65E133"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engage in professional interaction with customers and/or co-operation partners and identify their needs</w:t>
            </w:r>
          </w:p>
          <w:p w14:paraId="187D0CEA"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take part in guidance and </w:t>
            </w:r>
            <w:proofErr w:type="spellStart"/>
            <w:r w:rsidRPr="00234535">
              <w:rPr>
                <w:rFonts w:ascii="Corbel" w:eastAsia="Times New Roman" w:hAnsi="Corbel" w:cs="Times New Roman"/>
                <w:color w:val="000000"/>
                <w:lang w:val="en-US" w:eastAsia="fi-FI"/>
              </w:rPr>
              <w:t>utilise</w:t>
            </w:r>
            <w:proofErr w:type="spellEnd"/>
            <w:r w:rsidRPr="00234535">
              <w:rPr>
                <w:rFonts w:ascii="Corbel" w:eastAsia="Times New Roman" w:hAnsi="Corbel" w:cs="Times New Roman"/>
                <w:color w:val="000000"/>
                <w:lang w:val="en-US" w:eastAsia="fi-FI"/>
              </w:rPr>
              <w:t xml:space="preserve"> it </w:t>
            </w:r>
          </w:p>
        </w:tc>
        <w:tc>
          <w:tcPr>
            <w:tcW w:w="1397" w:type="pct"/>
            <w:tcBorders>
              <w:top w:val="single" w:sz="4" w:space="0" w:color="auto"/>
              <w:left w:val="single" w:sz="4" w:space="0" w:color="auto"/>
              <w:bottom w:val="single" w:sz="4" w:space="0" w:color="auto"/>
              <w:right w:val="single" w:sz="4" w:space="0" w:color="auto"/>
            </w:tcBorders>
            <w:hideMark/>
          </w:tcPr>
          <w:p w14:paraId="10652701"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engage in goal-oriented work in a team</w:t>
            </w:r>
          </w:p>
          <w:p w14:paraId="13961B78"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plan and manage the progress of his/her work and use of time</w:t>
            </w:r>
          </w:p>
          <w:p w14:paraId="00A896BA"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detect safety-related risks</w:t>
            </w:r>
          </w:p>
          <w:p w14:paraId="5EAAFFA9"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justify this/her actions in accordance with the professional code of conduct</w:t>
            </w:r>
          </w:p>
        </w:tc>
      </w:tr>
      <w:tr w:rsidR="00234535" w:rsidRPr="00C21A7D" w14:paraId="278AB8C1" w14:textId="77777777" w:rsidTr="00234535">
        <w:trPr>
          <w:trHeight w:val="2160"/>
        </w:trPr>
        <w:tc>
          <w:tcPr>
            <w:tcW w:w="862" w:type="pct"/>
            <w:tcBorders>
              <w:top w:val="single" w:sz="4" w:space="0" w:color="auto"/>
              <w:left w:val="single" w:sz="4" w:space="0" w:color="auto"/>
              <w:bottom w:val="single" w:sz="4" w:space="0" w:color="auto"/>
              <w:right w:val="single" w:sz="4" w:space="0" w:color="auto"/>
            </w:tcBorders>
            <w:shd w:val="clear" w:color="auto" w:fill="00B0F0"/>
            <w:hideMark/>
          </w:tcPr>
          <w:p w14:paraId="79DEE01F" w14:textId="77777777" w:rsidR="00234535" w:rsidRPr="00234535" w:rsidRDefault="00234535" w:rsidP="00F912AD">
            <w:pPr>
              <w:rPr>
                <w:rFonts w:ascii="Corbel" w:hAnsi="Corbel"/>
                <w:lang w:val="en-US"/>
              </w:rPr>
            </w:pPr>
            <w:r w:rsidRPr="00234535">
              <w:rPr>
                <w:rFonts w:ascii="Corbel" w:hAnsi="Corbel"/>
                <w:lang w:val="en"/>
              </w:rPr>
              <w:t>Grade pass/1 The student is able to….</w:t>
            </w:r>
          </w:p>
        </w:tc>
        <w:tc>
          <w:tcPr>
            <w:tcW w:w="1269" w:type="pct"/>
            <w:tcBorders>
              <w:top w:val="single" w:sz="4" w:space="0" w:color="auto"/>
              <w:left w:val="single" w:sz="4" w:space="0" w:color="auto"/>
              <w:bottom w:val="single" w:sz="4" w:space="0" w:color="auto"/>
              <w:right w:val="single" w:sz="4" w:space="0" w:color="auto"/>
            </w:tcBorders>
          </w:tcPr>
          <w:p w14:paraId="76490E01"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use essential professional concepts when explaining various work practices and situations</w:t>
            </w:r>
          </w:p>
          <w:p w14:paraId="6BAB293B"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search for information in different sources</w:t>
            </w:r>
          </w:p>
          <w:p w14:paraId="2D394FE1" w14:textId="2BF1046B" w:rsidR="00234535" w:rsidRPr="00234535" w:rsidRDefault="00234535" w:rsidP="00F912AD">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report</w:t>
            </w:r>
          </w:p>
        </w:tc>
        <w:tc>
          <w:tcPr>
            <w:tcW w:w="1472" w:type="pct"/>
            <w:tcBorders>
              <w:top w:val="single" w:sz="4" w:space="0" w:color="auto"/>
              <w:left w:val="single" w:sz="4" w:space="0" w:color="auto"/>
              <w:bottom w:val="single" w:sz="4" w:space="0" w:color="auto"/>
              <w:right w:val="single" w:sz="4" w:space="0" w:color="auto"/>
            </w:tcBorders>
            <w:hideMark/>
          </w:tcPr>
          <w:p w14:paraId="0ABA27E2"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work under guidance using the skills and methods learned </w:t>
            </w:r>
          </w:p>
          <w:p w14:paraId="2298C4F9"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 xml:space="preserve">interact with customers and/or co-operation partners </w:t>
            </w:r>
          </w:p>
          <w:p w14:paraId="59C93CF4"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receive guidance</w:t>
            </w:r>
          </w:p>
          <w:p w14:paraId="183434D5" w14:textId="77777777" w:rsidR="00234535" w:rsidRPr="00234535" w:rsidRDefault="00234535" w:rsidP="00234535">
            <w:pPr>
              <w:spacing w:after="200"/>
              <w:rPr>
                <w:rFonts w:ascii="Corbel" w:eastAsia="Times New Roman" w:hAnsi="Corbel" w:cs="Times New Roman"/>
                <w:color w:val="000000"/>
                <w:lang w:val="en-US" w:eastAsia="fi-FI"/>
              </w:rPr>
            </w:pPr>
          </w:p>
        </w:tc>
        <w:tc>
          <w:tcPr>
            <w:tcW w:w="1397" w:type="pct"/>
            <w:tcBorders>
              <w:top w:val="single" w:sz="4" w:space="0" w:color="auto"/>
              <w:left w:val="single" w:sz="4" w:space="0" w:color="auto"/>
              <w:bottom w:val="single" w:sz="4" w:space="0" w:color="auto"/>
              <w:right w:val="single" w:sz="4" w:space="0" w:color="auto"/>
            </w:tcBorders>
            <w:hideMark/>
          </w:tcPr>
          <w:p w14:paraId="25DBA134"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work as a member of a team</w:t>
            </w:r>
          </w:p>
          <w:p w14:paraId="75C408DA"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plan the progress of his/her work and use of time under guidance</w:t>
            </w:r>
          </w:p>
          <w:p w14:paraId="7C947F8A"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work safely and in accordance with the professional code of conduct</w:t>
            </w:r>
          </w:p>
          <w:p w14:paraId="67EDC425" w14:textId="77777777" w:rsidR="00234535" w:rsidRPr="00234535" w:rsidRDefault="00234535" w:rsidP="00234535">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234535">
              <w:rPr>
                <w:rFonts w:ascii="Corbel" w:eastAsia="Times New Roman" w:hAnsi="Corbel" w:cs="Times New Roman"/>
                <w:color w:val="000000"/>
                <w:lang w:val="en-US" w:eastAsia="fi-FI"/>
              </w:rPr>
              <w:t>follow the provided instructions and rules</w:t>
            </w:r>
          </w:p>
        </w:tc>
      </w:tr>
    </w:tbl>
    <w:p w14:paraId="2BDF9E4E" w14:textId="77777777" w:rsidR="00521D87" w:rsidRPr="00234535" w:rsidRDefault="00521D87" w:rsidP="00521D87">
      <w:pPr>
        <w:spacing w:before="100" w:beforeAutospacing="1" w:after="100" w:afterAutospacing="1"/>
        <w:ind w:left="1560" w:right="1410"/>
        <w:outlineLvl w:val="1"/>
        <w:rPr>
          <w:rFonts w:ascii="Corbel" w:eastAsia="Times New Roman" w:hAnsi="Corbel" w:cs="Times New Roman"/>
          <w:b/>
          <w:bCs/>
          <w:color w:val="000000"/>
          <w:sz w:val="22"/>
          <w:szCs w:val="22"/>
          <w:lang w:val="en-GB" w:eastAsia="fi-FI"/>
        </w:rPr>
      </w:pPr>
    </w:p>
    <w:p w14:paraId="3CC8D3DA" w14:textId="77777777" w:rsidR="00521D87" w:rsidRPr="00234535" w:rsidRDefault="00521D87" w:rsidP="00521D87">
      <w:pPr>
        <w:ind w:left="1560" w:right="1410"/>
        <w:rPr>
          <w:rFonts w:ascii="Corbel" w:eastAsia="Times New Roman" w:hAnsi="Corbel" w:cs="Times New Roman"/>
          <w:b/>
          <w:bCs/>
          <w:color w:val="000000"/>
          <w:sz w:val="22"/>
          <w:szCs w:val="22"/>
          <w:lang w:val="en-GB" w:eastAsia="fi-FI"/>
        </w:rPr>
      </w:pPr>
    </w:p>
    <w:p w14:paraId="7F7430E7" w14:textId="77777777" w:rsidR="00AB4BD5" w:rsidRPr="00234535" w:rsidRDefault="00AB4BD5" w:rsidP="00521D87">
      <w:pPr>
        <w:spacing w:before="100" w:beforeAutospacing="1" w:after="100" w:afterAutospacing="1"/>
        <w:ind w:left="1560" w:right="1410"/>
        <w:outlineLvl w:val="1"/>
        <w:rPr>
          <w:rFonts w:ascii="Corbel" w:eastAsia="Times New Roman" w:hAnsi="Corbel" w:cs="Times New Roman"/>
          <w:b/>
          <w:bCs/>
          <w:sz w:val="22"/>
          <w:szCs w:val="22"/>
          <w:lang w:val="en-GB" w:eastAsia="fi-FI"/>
        </w:rPr>
      </w:pPr>
      <w:r w:rsidRPr="00234535">
        <w:rPr>
          <w:rFonts w:ascii="Corbel" w:eastAsia="Times New Roman" w:hAnsi="Corbel" w:cs="Times New Roman"/>
          <w:b/>
          <w:bCs/>
          <w:sz w:val="22"/>
          <w:szCs w:val="22"/>
          <w:lang w:val="en-GB" w:eastAsia="fi-FI"/>
        </w:rPr>
        <w:br w:type="page"/>
      </w:r>
    </w:p>
    <w:p w14:paraId="661D5589" w14:textId="77777777" w:rsidR="00234535" w:rsidRPr="00605EA2" w:rsidRDefault="00234535" w:rsidP="00234535">
      <w:pPr>
        <w:ind w:left="1560"/>
        <w:rPr>
          <w:rFonts w:ascii="Corbel" w:eastAsia="Times New Roman" w:hAnsi="Corbel" w:cs="Times New Roman"/>
          <w:b/>
          <w:sz w:val="22"/>
          <w:szCs w:val="22"/>
          <w:lang w:val="en-GB" w:eastAsia="fi-FI"/>
        </w:rPr>
      </w:pPr>
      <w:r w:rsidRPr="00605EA2">
        <w:rPr>
          <w:rFonts w:ascii="Corbel" w:eastAsia="Times New Roman" w:hAnsi="Corbel" w:cs="Times New Roman"/>
          <w:b/>
          <w:sz w:val="22"/>
          <w:szCs w:val="22"/>
          <w:lang w:val="en-GB" w:eastAsia="fi-FI"/>
        </w:rPr>
        <w:lastRenderedPageBreak/>
        <w:t>Table 2. Framework for assessing the competence of bachelor students: requirement level II</w:t>
      </w:r>
    </w:p>
    <w:p w14:paraId="3425A7E9" w14:textId="77777777" w:rsidR="00134174" w:rsidRPr="00234535" w:rsidRDefault="00134174" w:rsidP="00134174">
      <w:pPr>
        <w:ind w:left="1560"/>
        <w:rPr>
          <w:b/>
          <w:lang w:val="en-US" w:eastAsia="fi-FI"/>
        </w:rPr>
      </w:pPr>
    </w:p>
    <w:tbl>
      <w:tblPr>
        <w:tblStyle w:val="TaulukkoRuudukko"/>
        <w:tblW w:w="4127" w:type="pct"/>
        <w:tblInd w:w="1555" w:type="dxa"/>
        <w:tblLook w:val="04A0" w:firstRow="1" w:lastRow="0" w:firstColumn="1" w:lastColumn="0" w:noHBand="0" w:noVBand="1"/>
      </w:tblPr>
      <w:tblGrid>
        <w:gridCol w:w="2409"/>
        <w:gridCol w:w="3545"/>
        <w:gridCol w:w="4109"/>
        <w:gridCol w:w="3828"/>
      </w:tblGrid>
      <w:tr w:rsidR="009B1D9B" w:rsidRPr="00C21A7D" w14:paraId="2A22EB02" w14:textId="77777777" w:rsidTr="0095248D">
        <w:trPr>
          <w:tblHeader/>
        </w:trPr>
        <w:tc>
          <w:tcPr>
            <w:tcW w:w="867" w:type="pct"/>
            <w:shd w:val="clear" w:color="auto" w:fill="00B0F0"/>
          </w:tcPr>
          <w:p w14:paraId="4FB93DA1" w14:textId="77777777" w:rsidR="009B1D9B" w:rsidRPr="009B1D9B" w:rsidRDefault="009B1D9B" w:rsidP="00F912AD">
            <w:pPr>
              <w:ind w:left="1304"/>
              <w:rPr>
                <w:rFonts w:ascii="Corbel" w:hAnsi="Corbel"/>
                <w:lang w:val="en-US"/>
              </w:rPr>
            </w:pPr>
          </w:p>
        </w:tc>
        <w:tc>
          <w:tcPr>
            <w:tcW w:w="1276" w:type="pct"/>
            <w:shd w:val="clear" w:color="auto" w:fill="00B0F0"/>
          </w:tcPr>
          <w:p w14:paraId="107E1CF6" w14:textId="77777777" w:rsidR="009B1D9B" w:rsidRPr="009B1D9B" w:rsidRDefault="009B1D9B" w:rsidP="00F912AD">
            <w:pPr>
              <w:rPr>
                <w:rFonts w:ascii="Corbel" w:hAnsi="Corbel"/>
                <w:lang w:val="en-US"/>
              </w:rPr>
            </w:pPr>
            <w:r w:rsidRPr="009B1D9B">
              <w:rPr>
                <w:rFonts w:ascii="Corbel" w:hAnsi="Corbel"/>
                <w:lang w:val="en"/>
              </w:rPr>
              <w:t>PROFESSIONAL KNOWLEDGE BASIS, INFORMATION SEARCHING AND REPORTING</w:t>
            </w:r>
          </w:p>
        </w:tc>
        <w:tc>
          <w:tcPr>
            <w:tcW w:w="1479" w:type="pct"/>
            <w:shd w:val="clear" w:color="auto" w:fill="00B0F0"/>
          </w:tcPr>
          <w:p w14:paraId="5129CA2E" w14:textId="77777777" w:rsidR="009B1D9B" w:rsidRPr="009B1D9B" w:rsidRDefault="009B1D9B" w:rsidP="00F912AD">
            <w:pPr>
              <w:rPr>
                <w:rFonts w:ascii="Corbel" w:hAnsi="Corbel"/>
                <w:lang w:val="en-US"/>
              </w:rPr>
            </w:pPr>
            <w:r w:rsidRPr="009B1D9B">
              <w:rPr>
                <w:rFonts w:ascii="Corbel" w:hAnsi="Corbel"/>
                <w:lang w:val="en"/>
              </w:rPr>
              <w:t>PROFESSIONAL PRACTICE AND WORKPLACE DEVELOPMENT</w:t>
            </w:r>
          </w:p>
        </w:tc>
        <w:tc>
          <w:tcPr>
            <w:tcW w:w="1378" w:type="pct"/>
            <w:shd w:val="clear" w:color="auto" w:fill="00B0F0"/>
          </w:tcPr>
          <w:p w14:paraId="4B3E251F" w14:textId="77777777" w:rsidR="009B1D9B" w:rsidRPr="009B1D9B" w:rsidRDefault="009B1D9B" w:rsidP="00F912AD">
            <w:pPr>
              <w:rPr>
                <w:rFonts w:ascii="Corbel" w:hAnsi="Corbel"/>
                <w:lang w:val="en-US"/>
              </w:rPr>
            </w:pPr>
            <w:r w:rsidRPr="009B1D9B">
              <w:rPr>
                <w:rFonts w:ascii="Corbel" w:hAnsi="Corbel"/>
                <w:lang w:val="en"/>
              </w:rPr>
              <w:t xml:space="preserve">Assessed as applicable: TEAMWORK SKILLS, LEADERSHIP AND RESPONSIBILITY </w:t>
            </w:r>
          </w:p>
        </w:tc>
      </w:tr>
      <w:tr w:rsidR="009B1D9B" w:rsidRPr="00C21A7D" w14:paraId="0AACCF16" w14:textId="77777777" w:rsidTr="009B1D9B">
        <w:tc>
          <w:tcPr>
            <w:tcW w:w="867" w:type="pct"/>
            <w:shd w:val="clear" w:color="auto" w:fill="00B0F0"/>
          </w:tcPr>
          <w:p w14:paraId="189E6FEA" w14:textId="77777777" w:rsidR="009B1D9B" w:rsidRPr="009B1D9B" w:rsidRDefault="009B1D9B" w:rsidP="00F912AD">
            <w:pPr>
              <w:rPr>
                <w:rFonts w:ascii="Corbel" w:hAnsi="Corbel"/>
                <w:lang w:val="en"/>
              </w:rPr>
            </w:pPr>
            <w:r w:rsidRPr="009B1D9B">
              <w:rPr>
                <w:rFonts w:ascii="Corbel" w:hAnsi="Corbel"/>
                <w:lang w:val="en"/>
              </w:rPr>
              <w:t>Grade 5</w:t>
            </w:r>
          </w:p>
          <w:p w14:paraId="113822BA" w14:textId="77777777" w:rsidR="009B1D9B" w:rsidRPr="009B1D9B" w:rsidRDefault="009B1D9B" w:rsidP="00F912AD">
            <w:pPr>
              <w:rPr>
                <w:rFonts w:ascii="Corbel" w:hAnsi="Corbel"/>
                <w:lang w:val="en-US"/>
              </w:rPr>
            </w:pPr>
            <w:r w:rsidRPr="009B1D9B">
              <w:rPr>
                <w:rFonts w:ascii="Corbel" w:hAnsi="Corbel"/>
                <w:lang w:val="en"/>
              </w:rPr>
              <w:t>The student is able to…</w:t>
            </w:r>
          </w:p>
        </w:tc>
        <w:tc>
          <w:tcPr>
            <w:tcW w:w="1276" w:type="pct"/>
          </w:tcPr>
          <w:p w14:paraId="3198EE52"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proofErr w:type="spellStart"/>
            <w:r w:rsidRPr="009B1D9B">
              <w:rPr>
                <w:rFonts w:ascii="Corbel" w:eastAsia="Times New Roman" w:hAnsi="Corbel" w:cs="Times New Roman"/>
                <w:color w:val="000000"/>
                <w:lang w:val="en-US" w:eastAsia="fi-FI"/>
              </w:rPr>
              <w:t>analyse</w:t>
            </w:r>
            <w:proofErr w:type="spellEnd"/>
            <w:r w:rsidRPr="009B1D9B">
              <w:rPr>
                <w:rFonts w:ascii="Corbel" w:eastAsia="Times New Roman" w:hAnsi="Corbel" w:cs="Times New Roman"/>
                <w:color w:val="000000"/>
                <w:lang w:val="en-US" w:eastAsia="fi-FI"/>
              </w:rPr>
              <w:t xml:space="preserve"> the acquired information, draw conclusions and combine theoretical knowledge with experiential knowledge</w:t>
            </w:r>
          </w:p>
          <w:p w14:paraId="52FB94D5" w14:textId="77777777" w:rsidR="009B1D9B" w:rsidRPr="009B1D9B" w:rsidRDefault="009B1D9B" w:rsidP="00F912AD">
            <w:pPr>
              <w:spacing w:after="200"/>
              <w:ind w:left="116"/>
              <w:rPr>
                <w:rFonts w:ascii="Corbel" w:eastAsia="Times New Roman" w:hAnsi="Corbel" w:cs="Times New Roman"/>
                <w:color w:val="000000"/>
                <w:lang w:val="en-US" w:eastAsia="fi-FI"/>
              </w:rPr>
            </w:pPr>
          </w:p>
        </w:tc>
        <w:tc>
          <w:tcPr>
            <w:tcW w:w="1479" w:type="pct"/>
          </w:tcPr>
          <w:p w14:paraId="18898F71"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 xml:space="preserve">evaluate the applicability of produced knowledge, skill or idea to other contexts as well as their impact  </w:t>
            </w:r>
          </w:p>
          <w:p w14:paraId="70509047"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 xml:space="preserve">anticipate needs of customers and/or co-operation partners </w:t>
            </w:r>
          </w:p>
          <w:p w14:paraId="5DBBF6C4" w14:textId="77777777" w:rsidR="009B1D9B" w:rsidRPr="009B1D9B" w:rsidRDefault="009B1D9B" w:rsidP="00F912AD">
            <w:pPr>
              <w:spacing w:after="200"/>
              <w:ind w:left="116"/>
              <w:rPr>
                <w:rFonts w:ascii="Corbel" w:eastAsia="Times New Roman" w:hAnsi="Corbel" w:cs="Times New Roman"/>
                <w:color w:val="000000"/>
                <w:lang w:val="en-US" w:eastAsia="fi-FI"/>
              </w:rPr>
            </w:pPr>
          </w:p>
        </w:tc>
        <w:tc>
          <w:tcPr>
            <w:tcW w:w="1378" w:type="pct"/>
          </w:tcPr>
          <w:p w14:paraId="0EF6AA87"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evaluate and develop the team’s entrepreneurial and responsible approach to work</w:t>
            </w:r>
          </w:p>
          <w:p w14:paraId="27F8B10C"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 xml:space="preserve">evaluate the possibilities for </w:t>
            </w:r>
            <w:proofErr w:type="spellStart"/>
            <w:r w:rsidRPr="009B1D9B">
              <w:rPr>
                <w:rFonts w:ascii="Corbel" w:eastAsia="Times New Roman" w:hAnsi="Corbel" w:cs="Times New Roman"/>
                <w:color w:val="000000"/>
                <w:lang w:val="en-US" w:eastAsia="fi-FI"/>
              </w:rPr>
              <w:t>utilising</w:t>
            </w:r>
            <w:proofErr w:type="spellEnd"/>
            <w:r w:rsidRPr="009B1D9B">
              <w:rPr>
                <w:rFonts w:ascii="Corbel" w:eastAsia="Times New Roman" w:hAnsi="Corbel" w:cs="Times New Roman"/>
                <w:color w:val="000000"/>
                <w:lang w:val="en-US" w:eastAsia="fi-FI"/>
              </w:rPr>
              <w:t xml:space="preserve"> competence and plan his/her personal development and development of the team</w:t>
            </w:r>
          </w:p>
        </w:tc>
      </w:tr>
      <w:tr w:rsidR="009B1D9B" w:rsidRPr="00C21A7D" w14:paraId="45971F2C" w14:textId="77777777" w:rsidTr="009B1D9B">
        <w:tc>
          <w:tcPr>
            <w:tcW w:w="867" w:type="pct"/>
            <w:shd w:val="clear" w:color="auto" w:fill="00B0F0"/>
          </w:tcPr>
          <w:p w14:paraId="22913B89" w14:textId="77777777" w:rsidR="009B1D9B" w:rsidRPr="009B1D9B" w:rsidRDefault="009B1D9B" w:rsidP="00F912AD">
            <w:pPr>
              <w:rPr>
                <w:rFonts w:ascii="Corbel" w:hAnsi="Corbel"/>
                <w:lang w:val="en"/>
              </w:rPr>
            </w:pPr>
            <w:r w:rsidRPr="009B1D9B">
              <w:rPr>
                <w:rFonts w:ascii="Corbel" w:hAnsi="Corbel"/>
                <w:lang w:val="en"/>
              </w:rPr>
              <w:t>Grade 3</w:t>
            </w:r>
          </w:p>
          <w:p w14:paraId="38A5C79E" w14:textId="77777777" w:rsidR="009B1D9B" w:rsidRPr="009B1D9B" w:rsidRDefault="009B1D9B" w:rsidP="00F912AD">
            <w:pPr>
              <w:rPr>
                <w:rFonts w:ascii="Corbel" w:hAnsi="Corbel"/>
                <w:lang w:val="en-US"/>
              </w:rPr>
            </w:pPr>
            <w:r w:rsidRPr="009B1D9B">
              <w:rPr>
                <w:rFonts w:ascii="Corbel" w:hAnsi="Corbel"/>
                <w:lang w:val="en"/>
              </w:rPr>
              <w:t>The student is able to…</w:t>
            </w:r>
          </w:p>
        </w:tc>
        <w:tc>
          <w:tcPr>
            <w:tcW w:w="1276" w:type="pct"/>
          </w:tcPr>
          <w:p w14:paraId="4AE7D1DD"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critically evaluate information and justify their actions with science-based knowledge</w:t>
            </w:r>
          </w:p>
        </w:tc>
        <w:tc>
          <w:tcPr>
            <w:tcW w:w="1479" w:type="pct"/>
          </w:tcPr>
          <w:p w14:paraId="3A6AE07B"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propose creative solutions at work</w:t>
            </w:r>
          </w:p>
          <w:p w14:paraId="31329651"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promote professional co-operation and enhance customer and partner relationships</w:t>
            </w:r>
          </w:p>
          <w:p w14:paraId="7CBD6DC6" w14:textId="77777777" w:rsidR="009B1D9B" w:rsidRPr="009B1D9B" w:rsidRDefault="009B1D9B" w:rsidP="00F912AD">
            <w:pPr>
              <w:spacing w:after="200"/>
              <w:rPr>
                <w:rFonts w:ascii="Corbel" w:eastAsia="Times New Roman" w:hAnsi="Corbel" w:cs="Times New Roman"/>
                <w:color w:val="000000"/>
                <w:lang w:val="en-US" w:eastAsia="fi-FI"/>
              </w:rPr>
            </w:pPr>
          </w:p>
        </w:tc>
        <w:tc>
          <w:tcPr>
            <w:tcW w:w="1378" w:type="pct"/>
          </w:tcPr>
          <w:p w14:paraId="0A2948A8"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act in a manner that promotes the team’s entrepreneurial and responsible approach to work</w:t>
            </w:r>
          </w:p>
          <w:p w14:paraId="6CD51518"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describe the development of his/her competence in relation to the learning outcomes</w:t>
            </w:r>
          </w:p>
        </w:tc>
      </w:tr>
      <w:tr w:rsidR="009B1D9B" w:rsidRPr="00C21A7D" w14:paraId="1CB642A8" w14:textId="77777777" w:rsidTr="009B1D9B">
        <w:tc>
          <w:tcPr>
            <w:tcW w:w="867" w:type="pct"/>
            <w:shd w:val="clear" w:color="auto" w:fill="00B0F0"/>
          </w:tcPr>
          <w:p w14:paraId="5193B2BA" w14:textId="77777777" w:rsidR="009B1D9B" w:rsidRPr="009B1D9B" w:rsidRDefault="009B1D9B" w:rsidP="00F912AD">
            <w:pPr>
              <w:rPr>
                <w:rFonts w:ascii="Corbel" w:hAnsi="Corbel"/>
                <w:lang w:val="en"/>
              </w:rPr>
            </w:pPr>
            <w:r w:rsidRPr="009B1D9B">
              <w:rPr>
                <w:rFonts w:ascii="Corbel" w:hAnsi="Corbel"/>
                <w:lang w:val="en"/>
              </w:rPr>
              <w:t>Grade pass/1</w:t>
            </w:r>
          </w:p>
          <w:p w14:paraId="2A3C57F2" w14:textId="77777777" w:rsidR="009B1D9B" w:rsidRPr="009B1D9B" w:rsidRDefault="009B1D9B" w:rsidP="00F912AD">
            <w:pPr>
              <w:rPr>
                <w:rFonts w:ascii="Corbel" w:hAnsi="Corbel"/>
                <w:lang w:val="en-US"/>
              </w:rPr>
            </w:pPr>
            <w:r w:rsidRPr="009B1D9B">
              <w:rPr>
                <w:rFonts w:ascii="Corbel" w:hAnsi="Corbel"/>
                <w:lang w:val="en"/>
              </w:rPr>
              <w:t>The student is able to…</w:t>
            </w:r>
          </w:p>
        </w:tc>
        <w:tc>
          <w:tcPr>
            <w:tcW w:w="1276" w:type="pct"/>
          </w:tcPr>
          <w:p w14:paraId="6806B89A"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use professional concepts in a consistent manner and demonstrate his/her familiarity with the knowledge basis</w:t>
            </w:r>
          </w:p>
          <w:p w14:paraId="64E4D60B"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report and communicate in a professional manner</w:t>
            </w:r>
          </w:p>
        </w:tc>
        <w:tc>
          <w:tcPr>
            <w:tcW w:w="1479" w:type="pct"/>
          </w:tcPr>
          <w:p w14:paraId="39F445A1"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act independently taking into account the operating environment</w:t>
            </w:r>
          </w:p>
          <w:p w14:paraId="6B1FFEF6"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take responsibility for interaction with customers and/or co-operation partners and for responding to their needs</w:t>
            </w:r>
          </w:p>
        </w:tc>
        <w:tc>
          <w:tcPr>
            <w:tcW w:w="1378" w:type="pct"/>
          </w:tcPr>
          <w:p w14:paraId="45851C87"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describe the significance of his/her actions for successful co-operation</w:t>
            </w:r>
          </w:p>
          <w:p w14:paraId="1EA435F2" w14:textId="77777777" w:rsidR="009B1D9B" w:rsidRPr="009B1D9B" w:rsidRDefault="009B1D9B" w:rsidP="009B1D9B">
            <w:pPr>
              <w:pStyle w:val="Luettelokappale"/>
              <w:numPr>
                <w:ilvl w:val="0"/>
                <w:numId w:val="4"/>
              </w:numPr>
              <w:spacing w:after="200" w:line="240" w:lineRule="auto"/>
              <w:ind w:left="476"/>
              <w:rPr>
                <w:rFonts w:ascii="Corbel" w:eastAsia="Times New Roman" w:hAnsi="Corbel" w:cs="Times New Roman"/>
                <w:color w:val="000000"/>
                <w:lang w:val="en-US" w:eastAsia="fi-FI"/>
              </w:rPr>
            </w:pPr>
            <w:r w:rsidRPr="009B1D9B">
              <w:rPr>
                <w:rFonts w:ascii="Corbel" w:eastAsia="Times New Roman" w:hAnsi="Corbel" w:cs="Times New Roman"/>
                <w:color w:val="000000"/>
                <w:lang w:val="en-US" w:eastAsia="fi-FI"/>
              </w:rPr>
              <w:t>describe his/her competence in relation to the learning outcomes</w:t>
            </w:r>
          </w:p>
        </w:tc>
      </w:tr>
    </w:tbl>
    <w:p w14:paraId="6B56337F" w14:textId="77777777" w:rsidR="00AB4BD5" w:rsidRPr="009B1D9B" w:rsidRDefault="00AB4BD5" w:rsidP="00AB4BD5">
      <w:pPr>
        <w:spacing w:before="100" w:beforeAutospacing="1" w:after="100" w:afterAutospacing="1"/>
        <w:ind w:left="1560" w:right="1410"/>
        <w:outlineLvl w:val="1"/>
        <w:rPr>
          <w:rFonts w:ascii="Corbel" w:eastAsia="Times New Roman" w:hAnsi="Corbel" w:cs="Times New Roman"/>
          <w:color w:val="000000"/>
          <w:sz w:val="22"/>
          <w:szCs w:val="22"/>
          <w:lang w:val="en-GB" w:eastAsia="fi-FI"/>
        </w:rPr>
        <w:sectPr w:rsidR="00AB4BD5" w:rsidRPr="009B1D9B" w:rsidSect="00521D87">
          <w:pgSz w:w="16840" w:h="11900" w:orient="landscape"/>
          <w:pgMar w:top="0" w:right="0" w:bottom="0" w:left="0" w:header="709" w:footer="709" w:gutter="0"/>
          <w:cols w:space="708"/>
          <w:docGrid w:linePitch="360"/>
        </w:sectPr>
      </w:pPr>
    </w:p>
    <w:p w14:paraId="5353E111" w14:textId="77777777" w:rsidR="009B1D9B" w:rsidRPr="00605EA2" w:rsidRDefault="009B1D9B" w:rsidP="00134174">
      <w:pPr>
        <w:ind w:left="567"/>
        <w:rPr>
          <w:rFonts w:ascii="Corbel" w:eastAsia="Times New Roman" w:hAnsi="Corbel" w:cs="Times New Roman"/>
          <w:color w:val="000000"/>
          <w:sz w:val="22"/>
          <w:szCs w:val="22"/>
          <w:lang w:val="en-GB" w:eastAsia="fi-FI"/>
        </w:rPr>
      </w:pPr>
      <w:bookmarkStart w:id="14" w:name="_Toc42256719"/>
      <w:bookmarkStart w:id="15" w:name="_Toc42256834"/>
    </w:p>
    <w:p w14:paraId="262FBB8B" w14:textId="17813EAB" w:rsidR="009B1D9B" w:rsidRPr="009B1D9B" w:rsidRDefault="009B1D9B" w:rsidP="009B1D9B">
      <w:pPr>
        <w:ind w:left="567"/>
        <w:rPr>
          <w:rFonts w:ascii="Corbel" w:eastAsia="Times New Roman" w:hAnsi="Corbel" w:cs="Times New Roman"/>
          <w:color w:val="000000"/>
          <w:sz w:val="22"/>
          <w:szCs w:val="22"/>
          <w:lang w:val="en-GB" w:eastAsia="fi-FI"/>
        </w:rPr>
      </w:pPr>
      <w:r w:rsidRPr="00605EA2">
        <w:rPr>
          <w:rFonts w:ascii="Corbel" w:eastAsia="Times New Roman" w:hAnsi="Corbel" w:cs="Times New Roman"/>
          <w:color w:val="000000"/>
          <w:sz w:val="22"/>
          <w:szCs w:val="22"/>
          <w:lang w:val="en-GB" w:eastAsia="fi-FI"/>
        </w:rPr>
        <w:t xml:space="preserve">The assessments draw on the students' self and peer assessments and the assessments of employer representatives. </w:t>
      </w:r>
      <w:r w:rsidRPr="009B1D9B">
        <w:rPr>
          <w:rFonts w:ascii="Corbel" w:eastAsia="Times New Roman" w:hAnsi="Corbel" w:cs="Times New Roman"/>
          <w:color w:val="000000"/>
          <w:sz w:val="22"/>
          <w:szCs w:val="22"/>
          <w:lang w:val="en-GB" w:eastAsia="fi-FI"/>
        </w:rPr>
        <w:t xml:space="preserve">Assessment helps </w:t>
      </w:r>
      <w:r>
        <w:rPr>
          <w:rFonts w:ascii="Corbel" w:eastAsia="Times New Roman" w:hAnsi="Corbel" w:cs="Times New Roman"/>
          <w:color w:val="000000"/>
          <w:sz w:val="22"/>
          <w:szCs w:val="22"/>
          <w:lang w:val="en-GB" w:eastAsia="fi-FI"/>
        </w:rPr>
        <w:t>you</w:t>
      </w:r>
      <w:r w:rsidRPr="009B1D9B">
        <w:rPr>
          <w:rFonts w:ascii="Corbel" w:eastAsia="Times New Roman" w:hAnsi="Corbel" w:cs="Times New Roman"/>
          <w:color w:val="000000"/>
          <w:sz w:val="22"/>
          <w:szCs w:val="22"/>
          <w:lang w:val="en-GB" w:eastAsia="fi-FI"/>
        </w:rPr>
        <w:t xml:space="preserve"> to monitor the development of </w:t>
      </w:r>
      <w:r>
        <w:rPr>
          <w:rFonts w:ascii="Corbel" w:eastAsia="Times New Roman" w:hAnsi="Corbel" w:cs="Times New Roman"/>
          <w:color w:val="000000"/>
          <w:sz w:val="22"/>
          <w:szCs w:val="22"/>
          <w:lang w:val="en-GB" w:eastAsia="fi-FI"/>
        </w:rPr>
        <w:t>your</w:t>
      </w:r>
      <w:r w:rsidRPr="009B1D9B">
        <w:rPr>
          <w:rFonts w:ascii="Corbel" w:eastAsia="Times New Roman" w:hAnsi="Corbel" w:cs="Times New Roman"/>
          <w:color w:val="000000"/>
          <w:sz w:val="22"/>
          <w:szCs w:val="22"/>
          <w:lang w:val="en-GB" w:eastAsia="fi-FI"/>
        </w:rPr>
        <w:t xml:space="preserve"> competence and the achievement of </w:t>
      </w:r>
      <w:r>
        <w:rPr>
          <w:rFonts w:ascii="Corbel" w:eastAsia="Times New Roman" w:hAnsi="Corbel" w:cs="Times New Roman"/>
          <w:color w:val="000000"/>
          <w:sz w:val="22"/>
          <w:szCs w:val="22"/>
          <w:lang w:val="en-GB" w:eastAsia="fi-FI"/>
        </w:rPr>
        <w:t>your</w:t>
      </w:r>
      <w:r w:rsidRPr="009B1D9B">
        <w:rPr>
          <w:rFonts w:ascii="Corbel" w:eastAsia="Times New Roman" w:hAnsi="Corbel" w:cs="Times New Roman"/>
          <w:color w:val="000000"/>
          <w:sz w:val="22"/>
          <w:szCs w:val="22"/>
          <w:lang w:val="en-GB" w:eastAsia="fi-FI"/>
        </w:rPr>
        <w:t xml:space="preserve"> personal goals in relation to the competence requirements set for the degree.</w:t>
      </w:r>
    </w:p>
    <w:p w14:paraId="70E1EC36" w14:textId="77777777" w:rsidR="009B1D9B" w:rsidRPr="009B1D9B" w:rsidRDefault="009B1D9B" w:rsidP="00134174">
      <w:pPr>
        <w:ind w:left="567"/>
        <w:rPr>
          <w:rFonts w:ascii="Corbel" w:eastAsia="Times New Roman" w:hAnsi="Corbel" w:cs="Times New Roman"/>
          <w:color w:val="000000"/>
          <w:sz w:val="22"/>
          <w:szCs w:val="22"/>
          <w:lang w:val="en-US" w:eastAsia="fi-FI"/>
        </w:rPr>
      </w:pPr>
    </w:p>
    <w:p w14:paraId="7AB12EF0" w14:textId="77777777" w:rsidR="000B58CE" w:rsidRPr="00605EA2" w:rsidRDefault="000B58CE" w:rsidP="000B58CE">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16" w:name="_Toc43207301"/>
      <w:bookmarkStart w:id="17" w:name="_Toc42256720"/>
      <w:bookmarkStart w:id="18" w:name="_Toc42256835"/>
      <w:bookmarkEnd w:id="14"/>
      <w:bookmarkEnd w:id="15"/>
      <w:r w:rsidRPr="00605EA2">
        <w:rPr>
          <w:rFonts w:ascii="Corbel" w:eastAsia="Times New Roman" w:hAnsi="Corbel" w:cs="Times New Roman"/>
          <w:b/>
          <w:bCs/>
          <w:color w:val="000000"/>
          <w:kern w:val="36"/>
          <w:sz w:val="22"/>
          <w:szCs w:val="22"/>
          <w:lang w:val="en-GB" w:eastAsia="fi-FI"/>
        </w:rPr>
        <w:t>INTERNATIONAL COMPARABILITY OF THE DEGREE</w:t>
      </w:r>
      <w:bookmarkEnd w:id="16"/>
    </w:p>
    <w:p w14:paraId="33137026" w14:textId="77777777" w:rsidR="000B58CE" w:rsidRPr="000B58CE" w:rsidRDefault="000B58CE" w:rsidP="00753215">
      <w:pPr>
        <w:spacing w:after="360"/>
        <w:ind w:left="567" w:right="-41"/>
        <w:rPr>
          <w:rFonts w:ascii="Corbel" w:eastAsia="Times New Roman" w:hAnsi="Corbel" w:cs="Times New Roman"/>
          <w:bCs/>
          <w:color w:val="000000"/>
          <w:kern w:val="36"/>
          <w:sz w:val="22"/>
          <w:szCs w:val="22"/>
          <w:lang w:val="en-GB" w:eastAsia="fi-FI"/>
        </w:rPr>
      </w:pPr>
      <w:r w:rsidRPr="000B58CE">
        <w:rPr>
          <w:rFonts w:ascii="Corbel" w:eastAsia="Times New Roman" w:hAnsi="Corbel" w:cs="Times New Roman"/>
          <w:bCs/>
          <w:color w:val="000000"/>
          <w:kern w:val="36"/>
          <w:sz w:val="22"/>
          <w:szCs w:val="22"/>
          <w:lang w:val="en-GB" w:eastAsia="fi-FI"/>
        </w:rPr>
        <w:t>The level of the degree corresponds with level 6 of the National Qualifications Framework (NQF) and level 6 of the European Qualifications Framework (EQF).</w:t>
      </w:r>
    </w:p>
    <w:p w14:paraId="2EED1228" w14:textId="2C0EB7BF" w:rsidR="00753215" w:rsidRDefault="000B58CE" w:rsidP="00753215">
      <w:pPr>
        <w:spacing w:after="360"/>
        <w:ind w:left="567" w:right="-41"/>
        <w:rPr>
          <w:rFonts w:ascii="Corbel" w:eastAsia="Times New Roman" w:hAnsi="Corbel" w:cs="Times New Roman"/>
          <w:bCs/>
          <w:color w:val="000000"/>
          <w:kern w:val="36"/>
          <w:sz w:val="22"/>
          <w:szCs w:val="22"/>
          <w:lang w:val="en-GB" w:eastAsia="fi-FI"/>
        </w:rPr>
      </w:pPr>
      <w:r w:rsidRPr="00753215">
        <w:rPr>
          <w:rFonts w:ascii="Corbel" w:eastAsia="Times New Roman" w:hAnsi="Corbel" w:cs="Times New Roman"/>
          <w:bCs/>
          <w:color w:val="000000"/>
          <w:kern w:val="36"/>
          <w:sz w:val="22"/>
          <w:szCs w:val="22"/>
          <w:lang w:val="en-GB" w:eastAsia="fi-FI"/>
        </w:rPr>
        <w:t xml:space="preserve">In the curriculum, the learning outcomes of a study unit </w:t>
      </w:r>
      <w:proofErr w:type="gramStart"/>
      <w:r w:rsidRPr="00753215">
        <w:rPr>
          <w:rFonts w:ascii="Corbel" w:eastAsia="Times New Roman" w:hAnsi="Corbel" w:cs="Times New Roman"/>
          <w:bCs/>
          <w:color w:val="000000"/>
          <w:kern w:val="36"/>
          <w:sz w:val="22"/>
          <w:szCs w:val="22"/>
          <w:lang w:val="en-GB" w:eastAsia="fi-FI"/>
        </w:rPr>
        <w:t>are described</w:t>
      </w:r>
      <w:proofErr w:type="gramEnd"/>
      <w:r w:rsidRPr="00753215">
        <w:rPr>
          <w:rFonts w:ascii="Corbel" w:eastAsia="Times New Roman" w:hAnsi="Corbel" w:cs="Times New Roman"/>
          <w:bCs/>
          <w:color w:val="000000"/>
          <w:kern w:val="36"/>
          <w:sz w:val="22"/>
          <w:szCs w:val="22"/>
          <w:lang w:val="en-GB" w:eastAsia="fi-FI"/>
        </w:rPr>
        <w:t xml:space="preserve"> for level 3, good skills, on the assessment scale (1-5).</w:t>
      </w:r>
    </w:p>
    <w:p w14:paraId="4BABE970" w14:textId="77777777" w:rsidR="00753215" w:rsidRPr="00753215" w:rsidRDefault="00753215" w:rsidP="00753215">
      <w:pPr>
        <w:spacing w:before="100" w:beforeAutospacing="1" w:after="100" w:afterAutospacing="1"/>
        <w:ind w:left="567" w:right="-41"/>
        <w:outlineLvl w:val="0"/>
        <w:rPr>
          <w:rFonts w:ascii="Corbel" w:eastAsia="Times New Roman" w:hAnsi="Corbel" w:cs="Times New Roman"/>
          <w:bCs/>
          <w:color w:val="000000"/>
          <w:kern w:val="36"/>
          <w:sz w:val="22"/>
          <w:szCs w:val="22"/>
          <w:lang w:val="en-GB" w:eastAsia="fi-FI"/>
        </w:rPr>
      </w:pPr>
    </w:p>
    <w:p w14:paraId="2AF5EFEF" w14:textId="13A1396F" w:rsidR="00753215" w:rsidRPr="00753215" w:rsidRDefault="00753215" w:rsidP="00753215">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bookmarkStart w:id="19" w:name="_Toc43207302"/>
      <w:r w:rsidRPr="00753215">
        <w:rPr>
          <w:rFonts w:ascii="Corbel" w:eastAsia="Times New Roman" w:hAnsi="Corbel" w:cs="Times New Roman"/>
          <w:b/>
          <w:bCs/>
          <w:color w:val="000000"/>
          <w:kern w:val="36"/>
          <w:sz w:val="22"/>
          <w:szCs w:val="22"/>
          <w:lang w:val="en-GB" w:eastAsia="fi-FI"/>
        </w:rPr>
        <w:t>CURRICULUM DEVELOPMENT</w:t>
      </w:r>
      <w:bookmarkEnd w:id="19"/>
    </w:p>
    <w:bookmarkEnd w:id="17"/>
    <w:bookmarkEnd w:id="18"/>
    <w:p w14:paraId="5EEF648A" w14:textId="7F3F2D6B" w:rsidR="00753215" w:rsidRPr="00450A69" w:rsidRDefault="00753215" w:rsidP="00450A69">
      <w:pPr>
        <w:spacing w:after="360"/>
        <w:ind w:left="567" w:right="-41"/>
        <w:rPr>
          <w:rFonts w:ascii="Corbel" w:eastAsia="Times New Roman" w:hAnsi="Corbel" w:cs="Times New Roman"/>
          <w:bCs/>
          <w:color w:val="000000"/>
          <w:kern w:val="36"/>
          <w:sz w:val="22"/>
          <w:szCs w:val="22"/>
          <w:lang w:val="en-GB" w:eastAsia="fi-FI"/>
        </w:rPr>
      </w:pPr>
      <w:r w:rsidRPr="00810834">
        <w:rPr>
          <w:rFonts w:ascii="Corbel" w:eastAsia="Times New Roman" w:hAnsi="Corbel" w:cs="Times New Roman"/>
          <w:bCs/>
          <w:color w:val="000000"/>
          <w:kern w:val="36"/>
          <w:sz w:val="22"/>
          <w:szCs w:val="22"/>
          <w:lang w:val="en-GB" w:eastAsia="fi-FI"/>
        </w:rPr>
        <w:t xml:space="preserve">The curriculum </w:t>
      </w:r>
      <w:proofErr w:type="gramStart"/>
      <w:r w:rsidRPr="00810834">
        <w:rPr>
          <w:rFonts w:ascii="Corbel" w:eastAsia="Times New Roman" w:hAnsi="Corbel" w:cs="Times New Roman"/>
          <w:bCs/>
          <w:color w:val="000000"/>
          <w:kern w:val="36"/>
          <w:sz w:val="22"/>
          <w:szCs w:val="22"/>
          <w:lang w:val="en-GB" w:eastAsia="fi-FI"/>
        </w:rPr>
        <w:t>is developed</w:t>
      </w:r>
      <w:proofErr w:type="gramEnd"/>
      <w:r w:rsidRPr="00810834">
        <w:rPr>
          <w:rFonts w:ascii="Corbel" w:eastAsia="Times New Roman" w:hAnsi="Corbel" w:cs="Times New Roman"/>
          <w:bCs/>
          <w:color w:val="000000"/>
          <w:kern w:val="36"/>
          <w:sz w:val="22"/>
          <w:szCs w:val="22"/>
          <w:lang w:val="en-GB" w:eastAsia="fi-FI"/>
        </w:rPr>
        <w:t xml:space="preserve"> by using evaluation, monitoring and feedback data.</w:t>
      </w:r>
      <w:r w:rsidR="00450A69" w:rsidRPr="00810834">
        <w:rPr>
          <w:rFonts w:ascii="Corbel" w:eastAsia="Times New Roman" w:hAnsi="Corbel" w:cs="Times New Roman"/>
          <w:bCs/>
          <w:color w:val="000000"/>
          <w:kern w:val="36"/>
          <w:sz w:val="22"/>
          <w:szCs w:val="22"/>
          <w:lang w:val="en-GB" w:eastAsia="fi-FI"/>
        </w:rPr>
        <w:t xml:space="preserve"> Feedback </w:t>
      </w:r>
      <w:proofErr w:type="gramStart"/>
      <w:r w:rsidR="00450A69" w:rsidRPr="00810834">
        <w:rPr>
          <w:rFonts w:ascii="Corbel" w:eastAsia="Times New Roman" w:hAnsi="Corbel" w:cs="Times New Roman"/>
          <w:bCs/>
          <w:color w:val="000000"/>
          <w:kern w:val="36"/>
          <w:sz w:val="22"/>
          <w:szCs w:val="22"/>
          <w:lang w:val="en-GB" w:eastAsia="fi-FI"/>
        </w:rPr>
        <w:t>is received</w:t>
      </w:r>
      <w:proofErr w:type="gramEnd"/>
      <w:r w:rsidR="00450A69" w:rsidRPr="00810834">
        <w:rPr>
          <w:rFonts w:ascii="Corbel" w:eastAsia="Times New Roman" w:hAnsi="Corbel" w:cs="Times New Roman"/>
          <w:bCs/>
          <w:color w:val="000000"/>
          <w:kern w:val="36"/>
          <w:sz w:val="22"/>
          <w:szCs w:val="22"/>
          <w:lang w:val="en-GB" w:eastAsia="fi-FI"/>
        </w:rPr>
        <w:t xml:space="preserve"> from students, personnel and workplaces for the development of the curriculum.  In addition, the curriculum </w:t>
      </w:r>
      <w:proofErr w:type="gramStart"/>
      <w:r w:rsidR="00450A69" w:rsidRPr="00810834">
        <w:rPr>
          <w:rFonts w:ascii="Corbel" w:eastAsia="Times New Roman" w:hAnsi="Corbel" w:cs="Times New Roman"/>
          <w:bCs/>
          <w:color w:val="000000"/>
          <w:kern w:val="36"/>
          <w:sz w:val="22"/>
          <w:szCs w:val="22"/>
          <w:lang w:val="en-GB" w:eastAsia="fi-FI"/>
        </w:rPr>
        <w:t>is regularly assessed</w:t>
      </w:r>
      <w:proofErr w:type="gramEnd"/>
      <w:r w:rsidR="00450A69" w:rsidRPr="00810834">
        <w:rPr>
          <w:rFonts w:ascii="Corbel" w:eastAsia="Times New Roman" w:hAnsi="Corbel" w:cs="Times New Roman"/>
          <w:bCs/>
          <w:color w:val="000000"/>
          <w:kern w:val="36"/>
          <w:sz w:val="22"/>
          <w:szCs w:val="22"/>
          <w:lang w:val="en-GB" w:eastAsia="fi-FI"/>
        </w:rPr>
        <w:t xml:space="preserve"> using predefined assessment criteria. </w:t>
      </w:r>
      <w:r w:rsidR="00450A69" w:rsidRPr="00450A69">
        <w:rPr>
          <w:rFonts w:ascii="Corbel" w:eastAsia="Times New Roman" w:hAnsi="Corbel" w:cs="Times New Roman"/>
          <w:bCs/>
          <w:color w:val="000000"/>
          <w:kern w:val="36"/>
          <w:sz w:val="22"/>
          <w:szCs w:val="22"/>
          <w:lang w:val="en-GB" w:eastAsia="fi-FI"/>
        </w:rPr>
        <w:t>The development of the curriculum also takes into consideration the changing needs of society.</w:t>
      </w:r>
    </w:p>
    <w:p w14:paraId="24B20055" w14:textId="61A3AB4C" w:rsidR="00753215" w:rsidRPr="00605EA2" w:rsidRDefault="00753215" w:rsidP="00753215">
      <w:pPr>
        <w:spacing w:after="360"/>
        <w:ind w:left="567" w:right="-41"/>
        <w:rPr>
          <w:rFonts w:ascii="Corbel" w:eastAsia="Times New Roman" w:hAnsi="Corbel" w:cs="Times New Roman"/>
          <w:color w:val="000000" w:themeColor="text1"/>
          <w:sz w:val="22"/>
          <w:szCs w:val="22"/>
          <w:lang w:val="en-GB" w:eastAsia="fi-FI"/>
        </w:rPr>
      </w:pPr>
      <w:r w:rsidRPr="00450A69">
        <w:rPr>
          <w:rFonts w:ascii="Corbel" w:eastAsia="Times New Roman" w:hAnsi="Corbel" w:cs="Times New Roman"/>
          <w:bCs/>
          <w:color w:val="000000"/>
          <w:kern w:val="36"/>
          <w:sz w:val="22"/>
          <w:szCs w:val="22"/>
          <w:lang w:val="en-GB" w:eastAsia="fi-FI"/>
        </w:rPr>
        <w:t xml:space="preserve">Changes may occur in the study units and implementation modes of the modules. </w:t>
      </w:r>
      <w:r w:rsidRPr="00753215">
        <w:rPr>
          <w:rFonts w:ascii="Corbel" w:eastAsia="Times New Roman" w:hAnsi="Corbel" w:cs="Times New Roman"/>
          <w:bCs/>
          <w:color w:val="000000"/>
          <w:kern w:val="36"/>
          <w:sz w:val="22"/>
          <w:szCs w:val="22"/>
          <w:lang w:val="en-GB" w:eastAsia="fi-FI"/>
        </w:rPr>
        <w:t>Especially the offering of the complementary competence modules is constantly under development to match the requirements of the working life and thus the offering may change during the studies.</w:t>
      </w:r>
    </w:p>
    <w:p w14:paraId="24B2D553" w14:textId="77777777" w:rsidR="00450A69" w:rsidRPr="00450A69" w:rsidRDefault="00450A69" w:rsidP="00450A69">
      <w:pPr>
        <w:spacing w:after="360"/>
        <w:ind w:left="567" w:right="-41"/>
        <w:rPr>
          <w:rFonts w:ascii="Corbel" w:eastAsia="Times New Roman" w:hAnsi="Corbel" w:cs="Times New Roman"/>
          <w:bCs/>
          <w:color w:val="000000"/>
          <w:kern w:val="36"/>
          <w:sz w:val="22"/>
          <w:szCs w:val="22"/>
          <w:lang w:val="en-GB" w:eastAsia="fi-FI"/>
        </w:rPr>
      </w:pPr>
      <w:r w:rsidRPr="00450A69">
        <w:rPr>
          <w:rFonts w:ascii="Corbel" w:eastAsia="Times New Roman" w:hAnsi="Corbel" w:cs="Times New Roman"/>
          <w:bCs/>
          <w:color w:val="000000"/>
          <w:kern w:val="36"/>
          <w:sz w:val="22"/>
          <w:szCs w:val="22"/>
          <w:lang w:val="en-GB" w:eastAsia="fi-FI"/>
        </w:rPr>
        <w:t xml:space="preserve">In parallel to curriculum changes, Laurea also works </w:t>
      </w:r>
      <w:proofErr w:type="gramStart"/>
      <w:r w:rsidRPr="00450A69">
        <w:rPr>
          <w:rFonts w:ascii="Corbel" w:eastAsia="Times New Roman" w:hAnsi="Corbel" w:cs="Times New Roman"/>
          <w:bCs/>
          <w:color w:val="000000"/>
          <w:kern w:val="36"/>
          <w:sz w:val="22"/>
          <w:szCs w:val="22"/>
          <w:lang w:val="en-GB" w:eastAsia="fi-FI"/>
        </w:rPr>
        <w:t>to continuously develop</w:t>
      </w:r>
      <w:proofErr w:type="gramEnd"/>
      <w:r w:rsidRPr="00450A69">
        <w:rPr>
          <w:rFonts w:ascii="Corbel" w:eastAsia="Times New Roman" w:hAnsi="Corbel" w:cs="Times New Roman"/>
          <w:bCs/>
          <w:color w:val="000000"/>
          <w:kern w:val="36"/>
          <w:sz w:val="22"/>
          <w:szCs w:val="22"/>
          <w:lang w:val="en-GB" w:eastAsia="fi-FI"/>
        </w:rPr>
        <w:t xml:space="preserve"> the study implementations. Self-assessment of studies by means of education quality criteria </w:t>
      </w:r>
      <w:proofErr w:type="gramStart"/>
      <w:r w:rsidRPr="00450A69">
        <w:rPr>
          <w:rFonts w:ascii="Corbel" w:eastAsia="Times New Roman" w:hAnsi="Corbel" w:cs="Times New Roman"/>
          <w:bCs/>
          <w:color w:val="000000"/>
          <w:kern w:val="36"/>
          <w:sz w:val="22"/>
          <w:szCs w:val="22"/>
          <w:lang w:val="en-GB" w:eastAsia="fi-FI"/>
        </w:rPr>
        <w:t>is incorporated</w:t>
      </w:r>
      <w:proofErr w:type="gramEnd"/>
      <w:r w:rsidRPr="00450A69">
        <w:rPr>
          <w:rFonts w:ascii="Corbel" w:eastAsia="Times New Roman" w:hAnsi="Corbel" w:cs="Times New Roman"/>
          <w:bCs/>
          <w:color w:val="000000"/>
          <w:kern w:val="36"/>
          <w:sz w:val="22"/>
          <w:szCs w:val="22"/>
          <w:lang w:val="en-GB" w:eastAsia="fi-FI"/>
        </w:rPr>
        <w:t xml:space="preserve"> in the planning of each implementation.</w:t>
      </w:r>
    </w:p>
    <w:p w14:paraId="6D48C988" w14:textId="77777777" w:rsidR="0030714E" w:rsidRPr="00753215" w:rsidRDefault="0030714E" w:rsidP="00753215">
      <w:pPr>
        <w:spacing w:before="100" w:beforeAutospacing="1" w:after="100" w:afterAutospacing="1"/>
        <w:ind w:left="567" w:right="-41"/>
        <w:outlineLvl w:val="0"/>
        <w:rPr>
          <w:rFonts w:ascii="Corbel" w:eastAsia="Times New Roman" w:hAnsi="Corbel" w:cs="Times New Roman"/>
          <w:b/>
          <w:bCs/>
          <w:color w:val="000000"/>
          <w:kern w:val="36"/>
          <w:sz w:val="22"/>
          <w:szCs w:val="22"/>
          <w:lang w:val="en-GB" w:eastAsia="fi-FI"/>
        </w:rPr>
      </w:pPr>
    </w:p>
    <w:sectPr w:rsidR="0030714E" w:rsidRPr="00753215" w:rsidSect="00AB4BD5">
      <w:pgSz w:w="11900" w:h="16840"/>
      <w:pgMar w:top="1440" w:right="1080" w:bottom="1440" w:left="108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D72A38" w16cid:durableId="2289D8ED"/>
  <w16cid:commentId w16cid:paraId="2FD1F5E4" w16cid:durableId="228A03CD"/>
  <w16cid:commentId w16cid:paraId="7360CCA8" w16cid:durableId="228A1787"/>
  <w16cid:commentId w16cid:paraId="08483F40" w16cid:durableId="228B0DD8"/>
  <w16cid:commentId w16cid:paraId="2C6B99DE" w16cid:durableId="2289D8EE"/>
  <w16cid:commentId w16cid:paraId="7D16407B" w16cid:durableId="228B0E44"/>
  <w16cid:commentId w16cid:paraId="36FA9644" w16cid:durableId="2289D8EF"/>
  <w16cid:commentId w16cid:paraId="07730844" w16cid:durableId="2289DBBA"/>
  <w16cid:commentId w16cid:paraId="36FA4357" w16cid:durableId="2289DCAD"/>
  <w16cid:commentId w16cid:paraId="46638685" w16cid:durableId="2289D8F0"/>
  <w16cid:commentId w16cid:paraId="732C71A8" w16cid:durableId="2289D8F1"/>
  <w16cid:commentId w16cid:paraId="18B0BF26" w16cid:durableId="2289E518"/>
  <w16cid:commentId w16cid:paraId="1879C613" w16cid:durableId="228B10CB"/>
  <w16cid:commentId w16cid:paraId="71BEDE10" w16cid:durableId="228B1835"/>
  <w16cid:commentId w16cid:paraId="240EC351" w16cid:durableId="2289E0D9"/>
  <w16cid:commentId w16cid:paraId="0B1135F7" w16cid:durableId="2289D8F2"/>
  <w16cid:commentId w16cid:paraId="583EEA03" w16cid:durableId="2289E1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C351C" w14:textId="77777777" w:rsidR="003A5D07" w:rsidRDefault="003A5D07" w:rsidP="00A27E99">
      <w:r>
        <w:separator/>
      </w:r>
    </w:p>
  </w:endnote>
  <w:endnote w:type="continuationSeparator" w:id="0">
    <w:p w14:paraId="194F4A89" w14:textId="77777777" w:rsidR="003A5D07" w:rsidRDefault="003A5D07" w:rsidP="00A27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5BDF5" w14:textId="77777777" w:rsidR="003A5D07" w:rsidRDefault="003A5D07" w:rsidP="00A27E99">
      <w:r>
        <w:separator/>
      </w:r>
    </w:p>
  </w:footnote>
  <w:footnote w:type="continuationSeparator" w:id="0">
    <w:p w14:paraId="2A1BAA0E" w14:textId="77777777" w:rsidR="003A5D07" w:rsidRDefault="003A5D07" w:rsidP="00A27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0720" w14:textId="77777777" w:rsidR="00D21C3B" w:rsidRDefault="00F73B26">
    <w:pPr>
      <w:pStyle w:val="Yltunniste"/>
    </w:pPr>
    <w:r>
      <w:rPr>
        <w:noProof/>
      </w:rPr>
      <w:pict w14:anchorId="17CCB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351825" o:spid="_x0000_s2055" type="#_x0000_t75" alt="/Users/jarhann/Desktop/muut/Opetussuunnitelman liitteen kannet/kuvia-wordiin_Opetussuunnitelman-liitteen-kansi.jpg" style="position:absolute;margin-left:0;margin-top:0;width:620pt;height:877pt;z-index:-251640832;mso-wrap-edited:f;mso-width-percent:0;mso-height-percent:0;mso-position-horizontal:center;mso-position-horizontal-relative:margin;mso-position-vertical:center;mso-position-vertical-relative:margin;mso-width-percent:0;mso-height-percent:0" o:allowincell="f">
          <v:imagedata r:id="rId1" o:title="kuvia-wordiin_Opetussuunnitelman-liitteen-kans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591E" w14:textId="77777777" w:rsidR="00D21C3B" w:rsidRDefault="00F73B26">
    <w:pPr>
      <w:pStyle w:val="Yltunniste"/>
    </w:pPr>
    <w:r>
      <w:rPr>
        <w:noProof/>
      </w:rPr>
      <w:pict w14:anchorId="22D56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351826" o:spid="_x0000_s2056" type="#_x0000_t75" alt="/Users/jarhann/Desktop/muut/Opetussuunnitelman liitteen kannet/kuvia-wordiin_Opetussuunnitelman-liitteen-kansi.jpg" style="position:absolute;margin-left:0;margin-top:0;width:620pt;height:877pt;z-index:-251639808;mso-wrap-edited:f;mso-width-percent:0;mso-height-percent:0;mso-position-horizontal:center;mso-position-horizontal-relative:margin;mso-position-vertical:center;mso-position-vertical-relative:margin;mso-width-percent:0;mso-height-percent:0" o:allowincell="f">
          <v:imagedata r:id="rId1" o:title="kuvia-wordiin_Opetussuunnitelman-liitteen-kans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EBE1C" w14:textId="77777777" w:rsidR="00D21C3B" w:rsidRDefault="00F73B26">
    <w:pPr>
      <w:pStyle w:val="Yltunniste"/>
    </w:pPr>
    <w:r>
      <w:rPr>
        <w:noProof/>
      </w:rPr>
      <w:pict w14:anchorId="6FEE3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351824" o:spid="_x0000_s2054" type="#_x0000_t75" alt="/Users/jarhann/Desktop/muut/Opetussuunnitelman liitteen kannet/kuvia-wordiin_Opetussuunnitelman-liitteen-kansi.jpg"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kuvia-wordiin_Opetussuunnitelman-liitteen-kans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C3F5" w14:textId="77777777" w:rsidR="00CB62D6" w:rsidRDefault="00F73B26">
    <w:pPr>
      <w:pStyle w:val="Yltunniste"/>
    </w:pPr>
    <w:r>
      <w:rPr>
        <w:noProof/>
      </w:rPr>
      <w:pict w14:anchorId="36FE0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351828" o:spid="_x0000_s2050" type="#_x0000_t75" alt="/Users/jarhann/Desktop/muut/Opetussuunnitelman liitteen kannet/kuvia-wordiin_Opetussuunnitelman-liitteen-kansi.jpg" style="position:absolute;margin-left:0;margin-top:0;width:620pt;height:877pt;z-index:-251643904;mso-wrap-edited:f;mso-width-percent:0;mso-height-percent:0;mso-position-horizontal:center;mso-position-horizontal-relative:margin;mso-position-vertical:center;mso-position-vertical-relative:margin;mso-width-percent:0;mso-height-percent:0" o:allowincell="f">
          <v:imagedata r:id="rId1" o:title="kuvia-wordiin_Opetussuunnitelman-liitteen-kans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B6EA7" w14:textId="77777777" w:rsidR="00CB62D6" w:rsidRDefault="00CB62D6">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5C892" w14:textId="77777777" w:rsidR="00CB62D6" w:rsidRDefault="00F73B26">
    <w:pPr>
      <w:pStyle w:val="Yltunniste"/>
    </w:pPr>
    <w:r>
      <w:rPr>
        <w:noProof/>
      </w:rPr>
      <w:pict w14:anchorId="4B398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351827" o:spid="_x0000_s2049" type="#_x0000_t75" alt="/Users/jarhann/Desktop/muut/Opetussuunnitelman liitteen kannet/kuvia-wordiin_Opetussuunnitelman-liitteen-kansi.jpg" style="position:absolute;margin-left:0;margin-top:0;width:620pt;height:877pt;z-index:-251646976;mso-wrap-edited:f;mso-width-percent:0;mso-height-percent:0;mso-position-horizontal:center;mso-position-horizontal-relative:margin;mso-position-vertical:center;mso-position-vertical-relative:margin;mso-width-percent:0;mso-height-percent:0" o:allowincell="f">
          <v:imagedata r:id="rId1" o:title="kuvia-wordiin_Opetussuunnitelman-liitteen-kans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45FBD"/>
    <w:multiLevelType w:val="hybridMultilevel"/>
    <w:tmpl w:val="33DA83FC"/>
    <w:lvl w:ilvl="0" w:tplc="040B0011">
      <w:start w:val="1"/>
      <w:numFmt w:val="decimal"/>
      <w:lvlText w:val="%1)"/>
      <w:lvlJc w:val="left"/>
      <w:pPr>
        <w:ind w:left="1200" w:hanging="360"/>
      </w:pPr>
      <w:rPr>
        <w:rFonts w:hint="default"/>
      </w:rPr>
    </w:lvl>
    <w:lvl w:ilvl="1" w:tplc="040B0019" w:tentative="1">
      <w:start w:val="1"/>
      <w:numFmt w:val="lowerLetter"/>
      <w:lvlText w:val="%2."/>
      <w:lvlJc w:val="left"/>
      <w:pPr>
        <w:ind w:left="1920" w:hanging="360"/>
      </w:pPr>
    </w:lvl>
    <w:lvl w:ilvl="2" w:tplc="040B001B" w:tentative="1">
      <w:start w:val="1"/>
      <w:numFmt w:val="lowerRoman"/>
      <w:lvlText w:val="%3."/>
      <w:lvlJc w:val="right"/>
      <w:pPr>
        <w:ind w:left="2640" w:hanging="180"/>
      </w:pPr>
    </w:lvl>
    <w:lvl w:ilvl="3" w:tplc="040B000F" w:tentative="1">
      <w:start w:val="1"/>
      <w:numFmt w:val="decimal"/>
      <w:lvlText w:val="%4."/>
      <w:lvlJc w:val="left"/>
      <w:pPr>
        <w:ind w:left="3360" w:hanging="360"/>
      </w:pPr>
    </w:lvl>
    <w:lvl w:ilvl="4" w:tplc="040B0019" w:tentative="1">
      <w:start w:val="1"/>
      <w:numFmt w:val="lowerLetter"/>
      <w:lvlText w:val="%5."/>
      <w:lvlJc w:val="left"/>
      <w:pPr>
        <w:ind w:left="4080" w:hanging="360"/>
      </w:pPr>
    </w:lvl>
    <w:lvl w:ilvl="5" w:tplc="040B001B" w:tentative="1">
      <w:start w:val="1"/>
      <w:numFmt w:val="lowerRoman"/>
      <w:lvlText w:val="%6."/>
      <w:lvlJc w:val="right"/>
      <w:pPr>
        <w:ind w:left="4800" w:hanging="180"/>
      </w:pPr>
    </w:lvl>
    <w:lvl w:ilvl="6" w:tplc="040B000F" w:tentative="1">
      <w:start w:val="1"/>
      <w:numFmt w:val="decimal"/>
      <w:lvlText w:val="%7."/>
      <w:lvlJc w:val="left"/>
      <w:pPr>
        <w:ind w:left="5520" w:hanging="360"/>
      </w:pPr>
    </w:lvl>
    <w:lvl w:ilvl="7" w:tplc="040B0019" w:tentative="1">
      <w:start w:val="1"/>
      <w:numFmt w:val="lowerLetter"/>
      <w:lvlText w:val="%8."/>
      <w:lvlJc w:val="left"/>
      <w:pPr>
        <w:ind w:left="6240" w:hanging="360"/>
      </w:pPr>
    </w:lvl>
    <w:lvl w:ilvl="8" w:tplc="040B001B" w:tentative="1">
      <w:start w:val="1"/>
      <w:numFmt w:val="lowerRoman"/>
      <w:lvlText w:val="%9."/>
      <w:lvlJc w:val="right"/>
      <w:pPr>
        <w:ind w:left="6960" w:hanging="180"/>
      </w:pPr>
    </w:lvl>
  </w:abstractNum>
  <w:abstractNum w:abstractNumId="1" w15:restartNumberingAfterBreak="0">
    <w:nsid w:val="375900D1"/>
    <w:multiLevelType w:val="multilevel"/>
    <w:tmpl w:val="0ADE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547DB"/>
    <w:multiLevelType w:val="hybridMultilevel"/>
    <w:tmpl w:val="B890074C"/>
    <w:lvl w:ilvl="0" w:tplc="18167BE4">
      <w:start w:val="1"/>
      <w:numFmt w:val="bullet"/>
      <w:lvlText w:val=""/>
      <w:lvlJc w:val="left"/>
      <w:pPr>
        <w:ind w:left="720" w:hanging="360"/>
      </w:pPr>
      <w:rPr>
        <w:rFonts w:ascii="Symbol" w:hAnsi="Symbol" w:hint="default"/>
        <w:color w:val="00B0F0"/>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6E0169CF"/>
    <w:multiLevelType w:val="hybridMultilevel"/>
    <w:tmpl w:val="047419F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 w15:restartNumberingAfterBreak="0">
    <w:nsid w:val="6EB61A16"/>
    <w:multiLevelType w:val="multilevel"/>
    <w:tmpl w:val="CB68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FA4BED"/>
    <w:multiLevelType w:val="multilevel"/>
    <w:tmpl w:val="12048DBA"/>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o"/>
      <w:lvlJc w:val="left"/>
      <w:pPr>
        <w:tabs>
          <w:tab w:val="num" w:pos="1920"/>
        </w:tabs>
        <w:ind w:left="1920" w:hanging="360"/>
      </w:pPr>
      <w:rPr>
        <w:rFonts w:ascii="Courier New" w:hAnsi="Courier New" w:hint="default"/>
        <w:sz w:val="20"/>
      </w:rPr>
    </w:lvl>
    <w:lvl w:ilvl="2" w:tentative="1">
      <w:start w:val="1"/>
      <w:numFmt w:val="bullet"/>
      <w:lvlText w:val=""/>
      <w:lvlJc w:val="left"/>
      <w:pPr>
        <w:tabs>
          <w:tab w:val="num" w:pos="2640"/>
        </w:tabs>
        <w:ind w:left="2640" w:hanging="360"/>
      </w:pPr>
      <w:rPr>
        <w:rFonts w:ascii="Wingdings" w:hAnsi="Wingdings" w:hint="default"/>
        <w:sz w:val="20"/>
      </w:rPr>
    </w:lvl>
    <w:lvl w:ilvl="3" w:tentative="1">
      <w:start w:val="1"/>
      <w:numFmt w:val="bullet"/>
      <w:lvlText w:val=""/>
      <w:lvlJc w:val="left"/>
      <w:pPr>
        <w:tabs>
          <w:tab w:val="num" w:pos="3360"/>
        </w:tabs>
        <w:ind w:left="3360" w:hanging="360"/>
      </w:pPr>
      <w:rPr>
        <w:rFonts w:ascii="Wingdings" w:hAnsi="Wingdings" w:hint="default"/>
        <w:sz w:val="20"/>
      </w:rPr>
    </w:lvl>
    <w:lvl w:ilvl="4" w:tentative="1">
      <w:start w:val="1"/>
      <w:numFmt w:val="bullet"/>
      <w:lvlText w:val=""/>
      <w:lvlJc w:val="left"/>
      <w:pPr>
        <w:tabs>
          <w:tab w:val="num" w:pos="4080"/>
        </w:tabs>
        <w:ind w:left="4080" w:hanging="360"/>
      </w:pPr>
      <w:rPr>
        <w:rFonts w:ascii="Wingdings" w:hAnsi="Wingdings" w:hint="default"/>
        <w:sz w:val="20"/>
      </w:rPr>
    </w:lvl>
    <w:lvl w:ilvl="5" w:tentative="1">
      <w:start w:val="1"/>
      <w:numFmt w:val="bullet"/>
      <w:lvlText w:val=""/>
      <w:lvlJc w:val="left"/>
      <w:pPr>
        <w:tabs>
          <w:tab w:val="num" w:pos="4800"/>
        </w:tabs>
        <w:ind w:left="4800" w:hanging="360"/>
      </w:pPr>
      <w:rPr>
        <w:rFonts w:ascii="Wingdings" w:hAnsi="Wingdings" w:hint="default"/>
        <w:sz w:val="20"/>
      </w:rPr>
    </w:lvl>
    <w:lvl w:ilvl="6" w:tentative="1">
      <w:start w:val="1"/>
      <w:numFmt w:val="bullet"/>
      <w:lvlText w:val=""/>
      <w:lvlJc w:val="left"/>
      <w:pPr>
        <w:tabs>
          <w:tab w:val="num" w:pos="5520"/>
        </w:tabs>
        <w:ind w:left="5520" w:hanging="360"/>
      </w:pPr>
      <w:rPr>
        <w:rFonts w:ascii="Wingdings" w:hAnsi="Wingdings" w:hint="default"/>
        <w:sz w:val="20"/>
      </w:rPr>
    </w:lvl>
    <w:lvl w:ilvl="7" w:tentative="1">
      <w:start w:val="1"/>
      <w:numFmt w:val="bullet"/>
      <w:lvlText w:val=""/>
      <w:lvlJc w:val="left"/>
      <w:pPr>
        <w:tabs>
          <w:tab w:val="num" w:pos="6240"/>
        </w:tabs>
        <w:ind w:left="6240" w:hanging="360"/>
      </w:pPr>
      <w:rPr>
        <w:rFonts w:ascii="Wingdings" w:hAnsi="Wingdings" w:hint="default"/>
        <w:sz w:val="20"/>
      </w:rPr>
    </w:lvl>
    <w:lvl w:ilvl="8" w:tentative="1">
      <w:start w:val="1"/>
      <w:numFmt w:val="bullet"/>
      <w:lvlText w:val=""/>
      <w:lvlJc w:val="left"/>
      <w:pPr>
        <w:tabs>
          <w:tab w:val="num" w:pos="6960"/>
        </w:tabs>
        <w:ind w:left="6960" w:hanging="360"/>
      </w:pPr>
      <w:rPr>
        <w:rFonts w:ascii="Wingdings" w:hAnsi="Wingdings" w:hint="default"/>
        <w:sz w:val="20"/>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E99"/>
    <w:rsid w:val="00036E3B"/>
    <w:rsid w:val="00062123"/>
    <w:rsid w:val="000B58CE"/>
    <w:rsid w:val="000D46E1"/>
    <w:rsid w:val="000E248E"/>
    <w:rsid w:val="0012526A"/>
    <w:rsid w:val="00134174"/>
    <w:rsid w:val="00175807"/>
    <w:rsid w:val="0019087B"/>
    <w:rsid w:val="001B3C90"/>
    <w:rsid w:val="001F341B"/>
    <w:rsid w:val="002029C3"/>
    <w:rsid w:val="00233B4E"/>
    <w:rsid w:val="00234535"/>
    <w:rsid w:val="002364C6"/>
    <w:rsid w:val="00250AF3"/>
    <w:rsid w:val="002A5AD5"/>
    <w:rsid w:val="002A643C"/>
    <w:rsid w:val="002A6860"/>
    <w:rsid w:val="002C0183"/>
    <w:rsid w:val="002E0690"/>
    <w:rsid w:val="0030714E"/>
    <w:rsid w:val="00326190"/>
    <w:rsid w:val="003516C4"/>
    <w:rsid w:val="00370DE2"/>
    <w:rsid w:val="003A5D07"/>
    <w:rsid w:val="003E4CFB"/>
    <w:rsid w:val="00423457"/>
    <w:rsid w:val="00441BB0"/>
    <w:rsid w:val="00446321"/>
    <w:rsid w:val="00450A69"/>
    <w:rsid w:val="00487227"/>
    <w:rsid w:val="004D1E0A"/>
    <w:rsid w:val="004E31DA"/>
    <w:rsid w:val="00521D87"/>
    <w:rsid w:val="00581121"/>
    <w:rsid w:val="005E7A8D"/>
    <w:rsid w:val="005F5016"/>
    <w:rsid w:val="00605EA2"/>
    <w:rsid w:val="006261D8"/>
    <w:rsid w:val="006668B1"/>
    <w:rsid w:val="00671537"/>
    <w:rsid w:val="006A6C6A"/>
    <w:rsid w:val="006B572F"/>
    <w:rsid w:val="006C2E72"/>
    <w:rsid w:val="006F10A6"/>
    <w:rsid w:val="007128AA"/>
    <w:rsid w:val="0075024A"/>
    <w:rsid w:val="00753215"/>
    <w:rsid w:val="007B6A4D"/>
    <w:rsid w:val="007D24B0"/>
    <w:rsid w:val="007E6681"/>
    <w:rsid w:val="00810834"/>
    <w:rsid w:val="00891537"/>
    <w:rsid w:val="008C69B4"/>
    <w:rsid w:val="008F53B1"/>
    <w:rsid w:val="00947DB2"/>
    <w:rsid w:val="0095248D"/>
    <w:rsid w:val="009B1D9B"/>
    <w:rsid w:val="00A024CB"/>
    <w:rsid w:val="00A27E99"/>
    <w:rsid w:val="00A33524"/>
    <w:rsid w:val="00AA3EDB"/>
    <w:rsid w:val="00AB4BD5"/>
    <w:rsid w:val="00AD6145"/>
    <w:rsid w:val="00AF377E"/>
    <w:rsid w:val="00AF7597"/>
    <w:rsid w:val="00B82D88"/>
    <w:rsid w:val="00B96A2E"/>
    <w:rsid w:val="00C21A7D"/>
    <w:rsid w:val="00C32551"/>
    <w:rsid w:val="00C5423A"/>
    <w:rsid w:val="00C57CA2"/>
    <w:rsid w:val="00CB62D6"/>
    <w:rsid w:val="00D21C3B"/>
    <w:rsid w:val="00D56FCD"/>
    <w:rsid w:val="00D85FE3"/>
    <w:rsid w:val="00DC76D2"/>
    <w:rsid w:val="00E06C62"/>
    <w:rsid w:val="00E239F1"/>
    <w:rsid w:val="00E96F2C"/>
    <w:rsid w:val="00EC7C75"/>
    <w:rsid w:val="00EE3EEB"/>
    <w:rsid w:val="00EF2ED9"/>
    <w:rsid w:val="00F73B26"/>
    <w:rsid w:val="00FF1D5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B28FB3C"/>
  <w15:chartTrackingRefBased/>
  <w15:docId w15:val="{B88CE106-D18B-CA4D-870C-205A7F35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AB4BD5"/>
    <w:pPr>
      <w:keepNext/>
      <w:keepLines/>
      <w:spacing w:before="240"/>
      <w:outlineLvl w:val="0"/>
    </w:pPr>
    <w:rPr>
      <w:rFonts w:asciiTheme="majorHAnsi" w:eastAsiaTheme="majorEastAsia" w:hAnsiTheme="majorHAnsi" w:cstheme="majorBidi"/>
      <w:color w:val="006170" w:themeColor="accent1" w:themeShade="BF"/>
      <w:sz w:val="32"/>
      <w:szCs w:val="32"/>
    </w:rPr>
  </w:style>
  <w:style w:type="paragraph" w:styleId="Otsikko2">
    <w:name w:val="heading 2"/>
    <w:basedOn w:val="Normaali"/>
    <w:next w:val="Normaali"/>
    <w:link w:val="Otsikko2Char"/>
    <w:uiPriority w:val="9"/>
    <w:semiHidden/>
    <w:unhideWhenUsed/>
    <w:qFormat/>
    <w:rsid w:val="005E7A8D"/>
    <w:pPr>
      <w:keepNext/>
      <w:keepLines/>
      <w:spacing w:before="40"/>
      <w:outlineLvl w:val="1"/>
    </w:pPr>
    <w:rPr>
      <w:rFonts w:asciiTheme="majorHAnsi" w:eastAsiaTheme="majorEastAsia" w:hAnsiTheme="majorHAnsi" w:cstheme="majorBidi"/>
      <w:color w:val="006170" w:themeColor="accent1" w:themeShade="BF"/>
      <w:sz w:val="26"/>
      <w:szCs w:val="26"/>
    </w:rPr>
  </w:style>
  <w:style w:type="paragraph" w:styleId="Otsikko3">
    <w:name w:val="heading 3"/>
    <w:basedOn w:val="Normaali"/>
    <w:next w:val="Normaali"/>
    <w:link w:val="Otsikko3Char"/>
    <w:uiPriority w:val="9"/>
    <w:unhideWhenUsed/>
    <w:qFormat/>
    <w:rsid w:val="002A6860"/>
    <w:pPr>
      <w:keepNext/>
      <w:keepLines/>
      <w:spacing w:before="40" w:line="259" w:lineRule="auto"/>
      <w:outlineLvl w:val="2"/>
    </w:pPr>
    <w:rPr>
      <w:rFonts w:asciiTheme="majorHAnsi" w:eastAsiaTheme="majorEastAsia" w:hAnsiTheme="majorHAnsi" w:cstheme="majorBidi"/>
      <w:color w:val="00404A"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27E99"/>
    <w:pPr>
      <w:tabs>
        <w:tab w:val="center" w:pos="4986"/>
        <w:tab w:val="right" w:pos="9972"/>
      </w:tabs>
    </w:pPr>
  </w:style>
  <w:style w:type="character" w:customStyle="1" w:styleId="YltunnisteChar">
    <w:name w:val="Ylätunniste Char"/>
    <w:basedOn w:val="Kappaleenoletusfontti"/>
    <w:link w:val="Yltunniste"/>
    <w:uiPriority w:val="99"/>
    <w:rsid w:val="00A27E99"/>
  </w:style>
  <w:style w:type="paragraph" w:styleId="Alatunniste">
    <w:name w:val="footer"/>
    <w:basedOn w:val="Normaali"/>
    <w:link w:val="AlatunnisteChar"/>
    <w:uiPriority w:val="99"/>
    <w:unhideWhenUsed/>
    <w:rsid w:val="00A27E99"/>
    <w:pPr>
      <w:tabs>
        <w:tab w:val="center" w:pos="4986"/>
        <w:tab w:val="right" w:pos="9972"/>
      </w:tabs>
    </w:pPr>
  </w:style>
  <w:style w:type="character" w:customStyle="1" w:styleId="AlatunnisteChar">
    <w:name w:val="Alatunniste Char"/>
    <w:basedOn w:val="Kappaleenoletusfontti"/>
    <w:link w:val="Alatunniste"/>
    <w:uiPriority w:val="99"/>
    <w:rsid w:val="00A27E99"/>
  </w:style>
  <w:style w:type="character" w:styleId="Kommentinviite">
    <w:name w:val="annotation reference"/>
    <w:basedOn w:val="Kappaleenoletusfontti"/>
    <w:uiPriority w:val="99"/>
    <w:semiHidden/>
    <w:unhideWhenUsed/>
    <w:rsid w:val="006261D8"/>
    <w:rPr>
      <w:sz w:val="16"/>
      <w:szCs w:val="16"/>
    </w:rPr>
  </w:style>
  <w:style w:type="paragraph" w:styleId="Kommentinteksti">
    <w:name w:val="annotation text"/>
    <w:basedOn w:val="Normaali"/>
    <w:link w:val="KommentintekstiChar"/>
    <w:uiPriority w:val="99"/>
    <w:semiHidden/>
    <w:unhideWhenUsed/>
    <w:rsid w:val="006261D8"/>
    <w:rPr>
      <w:sz w:val="20"/>
      <w:szCs w:val="20"/>
    </w:rPr>
  </w:style>
  <w:style w:type="character" w:customStyle="1" w:styleId="KommentintekstiChar">
    <w:name w:val="Kommentin teksti Char"/>
    <w:basedOn w:val="Kappaleenoletusfontti"/>
    <w:link w:val="Kommentinteksti"/>
    <w:uiPriority w:val="99"/>
    <w:semiHidden/>
    <w:rsid w:val="006261D8"/>
    <w:rPr>
      <w:sz w:val="20"/>
      <w:szCs w:val="20"/>
    </w:rPr>
  </w:style>
  <w:style w:type="paragraph" w:styleId="Kommentinotsikko">
    <w:name w:val="annotation subject"/>
    <w:basedOn w:val="Kommentinteksti"/>
    <w:next w:val="Kommentinteksti"/>
    <w:link w:val="KommentinotsikkoChar"/>
    <w:uiPriority w:val="99"/>
    <w:semiHidden/>
    <w:unhideWhenUsed/>
    <w:rsid w:val="006261D8"/>
    <w:rPr>
      <w:b/>
      <w:bCs/>
    </w:rPr>
  </w:style>
  <w:style w:type="character" w:customStyle="1" w:styleId="KommentinotsikkoChar">
    <w:name w:val="Kommentin otsikko Char"/>
    <w:basedOn w:val="KommentintekstiChar"/>
    <w:link w:val="Kommentinotsikko"/>
    <w:uiPriority w:val="99"/>
    <w:semiHidden/>
    <w:rsid w:val="006261D8"/>
    <w:rPr>
      <w:b/>
      <w:bCs/>
      <w:sz w:val="20"/>
      <w:szCs w:val="20"/>
    </w:rPr>
  </w:style>
  <w:style w:type="paragraph" w:styleId="Seliteteksti">
    <w:name w:val="Balloon Text"/>
    <w:basedOn w:val="Normaali"/>
    <w:link w:val="SelitetekstiChar"/>
    <w:uiPriority w:val="99"/>
    <w:semiHidden/>
    <w:unhideWhenUsed/>
    <w:rsid w:val="006261D8"/>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261D8"/>
    <w:rPr>
      <w:rFonts w:ascii="Segoe UI" w:hAnsi="Segoe UI" w:cs="Segoe UI"/>
      <w:sz w:val="18"/>
      <w:szCs w:val="18"/>
    </w:rPr>
  </w:style>
  <w:style w:type="paragraph" w:styleId="Luettelokappale">
    <w:name w:val="List Paragraph"/>
    <w:basedOn w:val="Normaali"/>
    <w:uiPriority w:val="34"/>
    <w:qFormat/>
    <w:rsid w:val="007D24B0"/>
    <w:pPr>
      <w:spacing w:after="160" w:line="259" w:lineRule="auto"/>
      <w:ind w:left="720"/>
      <w:contextualSpacing/>
    </w:pPr>
    <w:rPr>
      <w:sz w:val="22"/>
      <w:szCs w:val="22"/>
    </w:rPr>
  </w:style>
  <w:style w:type="table" w:styleId="TaulukkoRuudukko">
    <w:name w:val="Table Grid"/>
    <w:basedOn w:val="Normaalitaulukko"/>
    <w:uiPriority w:val="39"/>
    <w:rsid w:val="00521D87"/>
    <w:rPr>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AB4BD5"/>
    <w:rPr>
      <w:rFonts w:asciiTheme="majorHAnsi" w:eastAsiaTheme="majorEastAsia" w:hAnsiTheme="majorHAnsi" w:cstheme="majorBidi"/>
      <w:color w:val="006170" w:themeColor="accent1" w:themeShade="BF"/>
      <w:sz w:val="32"/>
      <w:szCs w:val="32"/>
    </w:rPr>
  </w:style>
  <w:style w:type="paragraph" w:styleId="Sisllysluettelonotsikko">
    <w:name w:val="TOC Heading"/>
    <w:basedOn w:val="Otsikko1"/>
    <w:next w:val="Normaali"/>
    <w:uiPriority w:val="39"/>
    <w:unhideWhenUsed/>
    <w:qFormat/>
    <w:rsid w:val="00AB4BD5"/>
    <w:pPr>
      <w:spacing w:line="259" w:lineRule="auto"/>
      <w:outlineLvl w:val="9"/>
    </w:pPr>
    <w:rPr>
      <w:lang w:eastAsia="fi-FI"/>
    </w:rPr>
  </w:style>
  <w:style w:type="paragraph" w:styleId="Sisluet1">
    <w:name w:val="toc 1"/>
    <w:basedOn w:val="Normaali"/>
    <w:next w:val="Normaali"/>
    <w:autoRedefine/>
    <w:uiPriority w:val="39"/>
    <w:unhideWhenUsed/>
    <w:rsid w:val="002A5AD5"/>
    <w:pPr>
      <w:tabs>
        <w:tab w:val="right" w:leader="dot" w:pos="11890"/>
      </w:tabs>
      <w:spacing w:after="120"/>
      <w:ind w:left="680" w:right="101"/>
    </w:pPr>
  </w:style>
  <w:style w:type="paragraph" w:styleId="Sisluet2">
    <w:name w:val="toc 2"/>
    <w:basedOn w:val="Normaali"/>
    <w:next w:val="Normaali"/>
    <w:autoRedefine/>
    <w:uiPriority w:val="39"/>
    <w:unhideWhenUsed/>
    <w:rsid w:val="002A5AD5"/>
    <w:pPr>
      <w:tabs>
        <w:tab w:val="right" w:leader="dot" w:pos="10490"/>
      </w:tabs>
      <w:spacing w:after="100"/>
      <w:ind w:left="1418" w:right="101"/>
    </w:pPr>
  </w:style>
  <w:style w:type="character" w:styleId="Hyperlinkki">
    <w:name w:val="Hyperlink"/>
    <w:basedOn w:val="Kappaleenoletusfontti"/>
    <w:uiPriority w:val="99"/>
    <w:unhideWhenUsed/>
    <w:rsid w:val="00AB4BD5"/>
    <w:rPr>
      <w:color w:val="009FDA" w:themeColor="hyperlink"/>
      <w:u w:val="single"/>
    </w:rPr>
  </w:style>
  <w:style w:type="paragraph" w:styleId="NormaaliWWW">
    <w:name w:val="Normal (Web)"/>
    <w:basedOn w:val="Normaali"/>
    <w:uiPriority w:val="99"/>
    <w:unhideWhenUsed/>
    <w:rsid w:val="00134174"/>
    <w:pPr>
      <w:spacing w:before="100" w:beforeAutospacing="1" w:after="100" w:afterAutospacing="1"/>
    </w:pPr>
    <w:rPr>
      <w:rFonts w:ascii="Times New Roman" w:eastAsiaTheme="minorEastAsia" w:hAnsi="Times New Roman" w:cs="Times New Roman"/>
      <w:lang w:eastAsia="fi-FI"/>
    </w:rPr>
  </w:style>
  <w:style w:type="character" w:customStyle="1" w:styleId="Otsikko2Char">
    <w:name w:val="Otsikko 2 Char"/>
    <w:basedOn w:val="Kappaleenoletusfontti"/>
    <w:link w:val="Otsikko2"/>
    <w:uiPriority w:val="9"/>
    <w:semiHidden/>
    <w:rsid w:val="005E7A8D"/>
    <w:rPr>
      <w:rFonts w:asciiTheme="majorHAnsi" w:eastAsiaTheme="majorEastAsia" w:hAnsiTheme="majorHAnsi" w:cstheme="majorBidi"/>
      <w:color w:val="006170" w:themeColor="accent1" w:themeShade="BF"/>
      <w:sz w:val="26"/>
      <w:szCs w:val="26"/>
    </w:rPr>
  </w:style>
  <w:style w:type="paragraph" w:customStyle="1" w:styleId="paragraph">
    <w:name w:val="paragraph"/>
    <w:basedOn w:val="Normaali"/>
    <w:rsid w:val="002A6860"/>
    <w:pPr>
      <w:spacing w:before="100" w:beforeAutospacing="1" w:after="100" w:afterAutospacing="1"/>
    </w:pPr>
    <w:rPr>
      <w:rFonts w:ascii="Times New Roman" w:eastAsia="Times New Roman" w:hAnsi="Times New Roman" w:cs="Times New Roman"/>
      <w:lang w:eastAsia="fi-FI"/>
    </w:rPr>
  </w:style>
  <w:style w:type="character" w:customStyle="1" w:styleId="normaltextrun">
    <w:name w:val="normaltextrun"/>
    <w:basedOn w:val="Kappaleenoletusfontti"/>
    <w:rsid w:val="002A6860"/>
  </w:style>
  <w:style w:type="character" w:customStyle="1" w:styleId="eop">
    <w:name w:val="eop"/>
    <w:basedOn w:val="Kappaleenoletusfontti"/>
    <w:rsid w:val="002A6860"/>
  </w:style>
  <w:style w:type="character" w:customStyle="1" w:styleId="Otsikko3Char">
    <w:name w:val="Otsikko 3 Char"/>
    <w:basedOn w:val="Kappaleenoletusfontti"/>
    <w:link w:val="Otsikko3"/>
    <w:uiPriority w:val="9"/>
    <w:rsid w:val="002A6860"/>
    <w:rPr>
      <w:rFonts w:asciiTheme="majorHAnsi" w:eastAsiaTheme="majorEastAsia" w:hAnsiTheme="majorHAnsi" w:cstheme="majorBidi"/>
      <w:color w:val="00404A" w:themeColor="accent1" w:themeShade="7F"/>
    </w:rPr>
  </w:style>
  <w:style w:type="character" w:styleId="Voimakas">
    <w:name w:val="Strong"/>
    <w:basedOn w:val="Kappaleenoletusfontti"/>
    <w:uiPriority w:val="22"/>
    <w:qFormat/>
    <w:rsid w:val="007532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256625">
      <w:bodyDiv w:val="1"/>
      <w:marLeft w:val="0"/>
      <w:marRight w:val="0"/>
      <w:marTop w:val="0"/>
      <w:marBottom w:val="0"/>
      <w:divBdr>
        <w:top w:val="none" w:sz="0" w:space="0" w:color="auto"/>
        <w:left w:val="none" w:sz="0" w:space="0" w:color="auto"/>
        <w:bottom w:val="none" w:sz="0" w:space="0" w:color="auto"/>
        <w:right w:val="none" w:sz="0" w:space="0" w:color="auto"/>
      </w:divBdr>
    </w:div>
    <w:div w:id="510267340">
      <w:bodyDiv w:val="1"/>
      <w:marLeft w:val="0"/>
      <w:marRight w:val="0"/>
      <w:marTop w:val="0"/>
      <w:marBottom w:val="0"/>
      <w:divBdr>
        <w:top w:val="none" w:sz="0" w:space="0" w:color="auto"/>
        <w:left w:val="none" w:sz="0" w:space="0" w:color="auto"/>
        <w:bottom w:val="none" w:sz="0" w:space="0" w:color="auto"/>
        <w:right w:val="none" w:sz="0" w:space="0" w:color="auto"/>
      </w:divBdr>
    </w:div>
    <w:div w:id="742411827">
      <w:bodyDiv w:val="1"/>
      <w:marLeft w:val="0"/>
      <w:marRight w:val="0"/>
      <w:marTop w:val="0"/>
      <w:marBottom w:val="0"/>
      <w:divBdr>
        <w:top w:val="none" w:sz="0" w:space="0" w:color="auto"/>
        <w:left w:val="none" w:sz="0" w:space="0" w:color="auto"/>
        <w:bottom w:val="none" w:sz="0" w:space="0" w:color="auto"/>
        <w:right w:val="none" w:sz="0" w:space="0" w:color="auto"/>
      </w:divBdr>
    </w:div>
    <w:div w:id="1010764144">
      <w:bodyDiv w:val="1"/>
      <w:marLeft w:val="0"/>
      <w:marRight w:val="0"/>
      <w:marTop w:val="0"/>
      <w:marBottom w:val="0"/>
      <w:divBdr>
        <w:top w:val="none" w:sz="0" w:space="0" w:color="auto"/>
        <w:left w:val="none" w:sz="0" w:space="0" w:color="auto"/>
        <w:bottom w:val="none" w:sz="0" w:space="0" w:color="auto"/>
        <w:right w:val="none" w:sz="0" w:space="0" w:color="auto"/>
      </w:divBdr>
    </w:div>
    <w:div w:id="1105148118">
      <w:bodyDiv w:val="1"/>
      <w:marLeft w:val="0"/>
      <w:marRight w:val="0"/>
      <w:marTop w:val="0"/>
      <w:marBottom w:val="0"/>
      <w:divBdr>
        <w:top w:val="none" w:sz="0" w:space="0" w:color="auto"/>
        <w:left w:val="none" w:sz="0" w:space="0" w:color="auto"/>
        <w:bottom w:val="none" w:sz="0" w:space="0" w:color="auto"/>
        <w:right w:val="none" w:sz="0" w:space="0" w:color="auto"/>
      </w:divBdr>
    </w:div>
    <w:div w:id="1463882570">
      <w:bodyDiv w:val="1"/>
      <w:marLeft w:val="0"/>
      <w:marRight w:val="0"/>
      <w:marTop w:val="0"/>
      <w:marBottom w:val="0"/>
      <w:divBdr>
        <w:top w:val="none" w:sz="0" w:space="0" w:color="auto"/>
        <w:left w:val="none" w:sz="0" w:space="0" w:color="auto"/>
        <w:bottom w:val="none" w:sz="0" w:space="0" w:color="auto"/>
        <w:right w:val="none" w:sz="0" w:space="0" w:color="auto"/>
      </w:divBdr>
    </w:div>
    <w:div w:id="154252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4">
      <a:dk1>
        <a:srgbClr val="000000"/>
      </a:dk1>
      <a:lt1>
        <a:srgbClr val="FFFFFF"/>
      </a:lt1>
      <a:dk2>
        <a:srgbClr val="009FDA"/>
      </a:dk2>
      <a:lt2>
        <a:srgbClr val="F278AA"/>
      </a:lt2>
      <a:accent1>
        <a:srgbClr val="008296"/>
      </a:accent1>
      <a:accent2>
        <a:srgbClr val="F0E600"/>
      </a:accent2>
      <a:accent3>
        <a:srgbClr val="6E267B"/>
      </a:accent3>
      <a:accent4>
        <a:srgbClr val="FDC82F"/>
      </a:accent4>
      <a:accent5>
        <a:srgbClr val="7AB800"/>
      </a:accent5>
      <a:accent6>
        <a:srgbClr val="A30050"/>
      </a:accent6>
      <a:hlink>
        <a:srgbClr val="009FDA"/>
      </a:hlink>
      <a:folHlink>
        <a:srgbClr val="6E267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E3A8E-3559-4DCF-9DC4-84D6370A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2269</Words>
  <Characters>19765</Characters>
  <Application>Microsoft Office Word</Application>
  <DocSecurity>0</DocSecurity>
  <Lines>494</Lines>
  <Paragraphs>222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Nykänen</cp:lastModifiedBy>
  <cp:revision>5</cp:revision>
  <cp:lastPrinted>2020-10-09T10:50:00Z</cp:lastPrinted>
  <dcterms:created xsi:type="dcterms:W3CDTF">2020-07-08T11:39:00Z</dcterms:created>
  <dcterms:modified xsi:type="dcterms:W3CDTF">2020-10-09T10:51:00Z</dcterms:modified>
</cp:coreProperties>
</file>